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960" w:rsidRPr="00BE5B5F" w:rsidRDefault="00672960" w:rsidP="00672960">
      <w:pPr>
        <w:spacing w:line="360" w:lineRule="auto"/>
        <w:rPr>
          <w:rFonts w:ascii="Arial" w:hAnsi="Arial" w:cs="Arial"/>
          <w:b/>
          <w:szCs w:val="24"/>
          <w:lang w:val="en-GB"/>
        </w:rPr>
      </w:pPr>
      <w:r w:rsidRPr="00BE5B5F">
        <w:rPr>
          <w:rFonts w:ascii="Arial" w:hAnsi="Arial" w:cs="Arial"/>
          <w:b/>
          <w:bCs/>
          <w:color w:val="000000" w:themeColor="text1"/>
          <w:szCs w:val="24"/>
          <w:lang w:val="en-GB"/>
        </w:rPr>
        <w:t xml:space="preserve">1994 to 2019: </w:t>
      </w:r>
      <w:r w:rsidRPr="00BE5B5F">
        <w:rPr>
          <w:rFonts w:ascii="Arial" w:hAnsi="Arial" w:cs="Arial"/>
          <w:b/>
          <w:bCs/>
          <w:szCs w:val="24"/>
          <w:lang w:val="en-GB"/>
        </w:rPr>
        <w:t>EPLF celebrates its 25th anniversary</w:t>
      </w:r>
    </w:p>
    <w:p w:rsidR="00672960" w:rsidRPr="00BE5B5F" w:rsidRDefault="00B350AA" w:rsidP="00672960">
      <w:pPr>
        <w:spacing w:line="360" w:lineRule="auto"/>
        <w:rPr>
          <w:rFonts w:ascii="Arial" w:hAnsi="Arial" w:cs="Arial"/>
          <w:b/>
          <w:color w:val="000000" w:themeColor="text1"/>
          <w:szCs w:val="24"/>
          <w:lang w:val="en-GB"/>
        </w:rPr>
      </w:pPr>
      <w:r>
        <w:rPr>
          <w:rFonts w:ascii="Arial" w:hAnsi="Arial" w:cs="Arial"/>
          <w:b/>
          <w:bCs/>
          <w:color w:val="000000" w:themeColor="text1"/>
          <w:szCs w:val="24"/>
          <w:lang w:val="en-GB"/>
        </w:rPr>
        <w:t>F</w:t>
      </w:r>
      <w:r w:rsidR="00672960" w:rsidRPr="00BE5B5F">
        <w:rPr>
          <w:rFonts w:ascii="Arial" w:hAnsi="Arial" w:cs="Arial"/>
          <w:b/>
          <w:bCs/>
          <w:color w:val="000000" w:themeColor="text1"/>
          <w:szCs w:val="24"/>
          <w:lang w:val="en-GB"/>
        </w:rPr>
        <w:t>uture</w:t>
      </w:r>
      <w:r>
        <w:rPr>
          <w:rFonts w:ascii="Arial" w:hAnsi="Arial" w:cs="Arial"/>
          <w:b/>
          <w:bCs/>
          <w:color w:val="000000" w:themeColor="text1"/>
          <w:szCs w:val="24"/>
          <w:lang w:val="en-GB"/>
        </w:rPr>
        <w:t xml:space="preserve"> focus</w:t>
      </w:r>
      <w:r w:rsidR="00524ABC">
        <w:rPr>
          <w:rFonts w:ascii="Arial" w:hAnsi="Arial" w:cs="Arial"/>
          <w:b/>
          <w:bCs/>
          <w:color w:val="000000" w:themeColor="text1"/>
          <w:szCs w:val="24"/>
          <w:lang w:val="en-GB"/>
        </w:rPr>
        <w:t>:</w:t>
      </w:r>
      <w:r w:rsidR="00672960" w:rsidRPr="00BE5B5F">
        <w:rPr>
          <w:rFonts w:ascii="Arial" w:hAnsi="Arial" w:cs="Arial"/>
          <w:b/>
          <w:bCs/>
          <w:color w:val="000000" w:themeColor="text1"/>
          <w:szCs w:val="24"/>
          <w:lang w:val="en-GB"/>
        </w:rPr>
        <w:t xml:space="preserve"> innovation, sustainability, quality</w:t>
      </w:r>
      <w:r>
        <w:rPr>
          <w:rFonts w:ascii="Arial" w:hAnsi="Arial" w:cs="Arial"/>
          <w:b/>
          <w:bCs/>
          <w:color w:val="000000" w:themeColor="text1"/>
          <w:szCs w:val="24"/>
          <w:lang w:val="en-GB"/>
        </w:rPr>
        <w:t xml:space="preserve"> and</w:t>
      </w:r>
      <w:r w:rsidR="00672960" w:rsidRPr="00BE5B5F">
        <w:rPr>
          <w:rFonts w:ascii="Arial" w:hAnsi="Arial" w:cs="Arial"/>
          <w:b/>
          <w:bCs/>
          <w:color w:val="000000" w:themeColor="text1"/>
          <w:szCs w:val="24"/>
          <w:lang w:val="en-GB"/>
        </w:rPr>
        <w:t xml:space="preserve"> design</w:t>
      </w:r>
    </w:p>
    <w:p w:rsidR="00672960" w:rsidRPr="00BE5B5F" w:rsidRDefault="00672960" w:rsidP="00672960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672960" w:rsidRPr="00BE5B5F" w:rsidRDefault="00672960" w:rsidP="00524ABC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The EPLF celebrated 25 years of existence at its Annual General </w:t>
      </w:r>
      <w:r w:rsidR="00617455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Assembly</w:t>
      </w:r>
      <w:r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held in Antwerp. </w:t>
      </w:r>
      <w:r w:rsidR="004936ED" w:rsidRPr="004936ED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The Association of European Producers of Laminate Flooring is the </w:t>
      </w:r>
      <w:r w:rsidR="00617455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representative </w:t>
      </w:r>
      <w:r w:rsidR="004936ED" w:rsidRPr="004936ED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organisation for leading produc</w:t>
      </w:r>
      <w:r w:rsidR="00617455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ers in Europe and their supply</w:t>
      </w:r>
      <w:r w:rsidR="004936ED" w:rsidRPr="004936ED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companies.</w:t>
      </w:r>
      <w:r w:rsidR="005B1DAB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F</w:t>
      </w:r>
      <w:r w:rsidR="005B1DAB" w:rsidRPr="005B1DAB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ounded in Bonn in 1994 and headquartered in Bielefeld since 1998, this year the </w:t>
      </w:r>
      <w:r w:rsidR="00B350AA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management of the </w:t>
      </w:r>
      <w:r w:rsidR="005B1DAB" w:rsidRPr="005B1DAB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association will move to Brussels – closer to the European institutions and organisations it works closely with.</w:t>
      </w:r>
      <w:r w:rsidR="005B1DAB"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</w:t>
      </w:r>
      <w:r w:rsidR="00AE7F86"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Twenty-</w:t>
      </w:r>
      <w:r w:rsidR="00313964"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five </w:t>
      </w:r>
      <w:r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years of the EPLF is reason enough to analyse the laminate flooring market, this time above and beyond current trends and tendencies – looking through a wide-angle lens, </w:t>
      </w:r>
      <w:r w:rsidR="00624DA1"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so to speak</w:t>
      </w:r>
      <w:r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. </w:t>
      </w:r>
    </w:p>
    <w:p w:rsidR="00672960" w:rsidRPr="00BE5B5F" w:rsidRDefault="00672960" w:rsidP="00672960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E245CD" w:rsidRPr="00BE5B5F" w:rsidRDefault="00B57756" w:rsidP="00E245CD">
      <w:pPr>
        <w:tabs>
          <w:tab w:val="left" w:pos="7513"/>
        </w:tabs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The anniversary wasn’t the only focal point at the meeting in Antwerp, however</w:t>
      </w:r>
      <w:r w:rsidR="005C5359">
        <w:rPr>
          <w:rFonts w:ascii="Arial" w:hAnsi="Arial" w:cs="Arial"/>
          <w:color w:val="000000" w:themeColor="text1"/>
          <w:sz w:val="22"/>
          <w:szCs w:val="22"/>
          <w:lang w:val="en-GB"/>
        </w:rPr>
        <w:t>. B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oth the Technical Committee and the Markets &amp; Image Committee worked intensively and set the course for important future projects. A new management board and new </w:t>
      </w:r>
      <w:r w:rsidR="00C42907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committee </w:t>
      </w:r>
      <w:r w:rsidR="00835759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convenors 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were also elected: 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Max von Tippelskirch (Swiss </w:t>
      </w:r>
      <w:proofErr w:type="spellStart"/>
      <w:r w:rsidRPr="00BE5B5F">
        <w:rPr>
          <w:rFonts w:ascii="Arial" w:hAnsi="Arial" w:cs="Arial"/>
          <w:sz w:val="22"/>
          <w:szCs w:val="22"/>
          <w:lang w:val="en-GB"/>
        </w:rPr>
        <w:t>Krono</w:t>
      </w:r>
      <w:proofErr w:type="spellEnd"/>
      <w:r w:rsidRPr="00BE5B5F">
        <w:rPr>
          <w:rFonts w:ascii="Arial" w:hAnsi="Arial" w:cs="Arial"/>
          <w:sz w:val="22"/>
          <w:szCs w:val="22"/>
          <w:lang w:val="en-GB"/>
        </w:rPr>
        <w:t xml:space="preserve"> Group) as </w:t>
      </w:r>
      <w:r w:rsidR="00201534" w:rsidRPr="00BE5B5F">
        <w:rPr>
          <w:rFonts w:ascii="Arial" w:hAnsi="Arial" w:cs="Arial"/>
          <w:sz w:val="22"/>
          <w:szCs w:val="22"/>
          <w:lang w:val="en-GB"/>
        </w:rPr>
        <w:t>C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hairman, Ruben Desmet (Unilin) as his deputy and </w:t>
      </w:r>
      <w:r w:rsidR="00991891" w:rsidRPr="00BE5B5F">
        <w:rPr>
          <w:rFonts w:ascii="Arial" w:hAnsi="Arial" w:cs="Arial"/>
          <w:sz w:val="22"/>
          <w:szCs w:val="22"/>
          <w:lang w:val="en-GB"/>
        </w:rPr>
        <w:t>C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onvenor of the Markets &amp; Image Committee, </w:t>
      </w:r>
      <w:r w:rsidR="00CE4A39" w:rsidRPr="00BE5B5F">
        <w:rPr>
          <w:rFonts w:ascii="Arial" w:hAnsi="Arial" w:cs="Arial"/>
          <w:sz w:val="22"/>
          <w:szCs w:val="22"/>
          <w:lang w:val="en-GB"/>
        </w:rPr>
        <w:t>and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Eberhard Herrmann (</w:t>
      </w:r>
      <w:proofErr w:type="spellStart"/>
      <w:r w:rsidRPr="00BE5B5F">
        <w:rPr>
          <w:rFonts w:ascii="Arial" w:hAnsi="Arial" w:cs="Arial"/>
          <w:sz w:val="22"/>
          <w:szCs w:val="22"/>
          <w:lang w:val="en-GB"/>
        </w:rPr>
        <w:t>Classen</w:t>
      </w:r>
      <w:proofErr w:type="spellEnd"/>
      <w:r w:rsidRPr="00BE5B5F">
        <w:rPr>
          <w:rFonts w:ascii="Arial" w:hAnsi="Arial" w:cs="Arial"/>
          <w:sz w:val="22"/>
          <w:szCs w:val="22"/>
          <w:lang w:val="en-GB"/>
        </w:rPr>
        <w:t xml:space="preserve"> Group) as additional board member and </w:t>
      </w:r>
      <w:r w:rsidR="005377BD" w:rsidRPr="00BE5B5F">
        <w:rPr>
          <w:rFonts w:ascii="Arial" w:hAnsi="Arial" w:cs="Arial"/>
          <w:sz w:val="22"/>
          <w:szCs w:val="22"/>
          <w:lang w:val="en-GB"/>
        </w:rPr>
        <w:t>C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onvenor of the Technical Committee. Georg Kruse </w:t>
      </w:r>
      <w:r w:rsidR="003D7643" w:rsidRPr="00BE5B5F">
        <w:rPr>
          <w:rFonts w:ascii="Arial" w:hAnsi="Arial" w:cs="Arial"/>
          <w:sz w:val="22"/>
          <w:szCs w:val="22"/>
          <w:lang w:val="en-GB"/>
        </w:rPr>
        <w:t xml:space="preserve">(Windmöller) was re-elected as </w:t>
      </w:r>
      <w:r w:rsidR="00A700FF" w:rsidRPr="00BE5B5F">
        <w:rPr>
          <w:rFonts w:ascii="Arial" w:hAnsi="Arial" w:cs="Arial"/>
          <w:sz w:val="22"/>
          <w:szCs w:val="22"/>
          <w:lang w:val="en-GB"/>
        </w:rPr>
        <w:t>A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uditor, </w:t>
      </w:r>
      <w:r w:rsidR="003019BC">
        <w:rPr>
          <w:rFonts w:ascii="Arial" w:hAnsi="Arial" w:cs="Arial"/>
          <w:sz w:val="22"/>
          <w:szCs w:val="22"/>
          <w:lang w:val="en-GB"/>
        </w:rPr>
        <w:t xml:space="preserve">a role he has held for </w:t>
      </w:r>
      <w:r w:rsidR="00026D4F">
        <w:rPr>
          <w:rFonts w:ascii="Arial" w:hAnsi="Arial" w:cs="Arial"/>
          <w:sz w:val="22"/>
          <w:szCs w:val="22"/>
          <w:lang w:val="en-GB"/>
        </w:rPr>
        <w:t>several</w:t>
      </w:r>
      <w:r w:rsidR="003019BC">
        <w:rPr>
          <w:rFonts w:ascii="Arial" w:hAnsi="Arial" w:cs="Arial"/>
          <w:sz w:val="22"/>
          <w:szCs w:val="22"/>
          <w:lang w:val="en-GB"/>
        </w:rPr>
        <w:t xml:space="preserve"> years.</w:t>
      </w:r>
    </w:p>
    <w:p w:rsidR="00A32546" w:rsidRPr="00BE5B5F" w:rsidRDefault="00A32546" w:rsidP="00672960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E245CD" w:rsidRPr="00BE5B5F" w:rsidRDefault="00267FD8" w:rsidP="00267FD8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>EPLF’s new president Max von Tippe</w:t>
      </w:r>
      <w:r w:rsidR="00B350AA"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lskirch </w:t>
      </w:r>
      <w:proofErr w:type="gramStart"/>
      <w:r w:rsidR="00B350AA"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>appraises</w:t>
      </w:r>
      <w:proofErr w:type="gramEnd"/>
      <w:r w:rsidR="00B350AA"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past, present</w:t>
      </w:r>
      <w:r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and future with optimism: “With the </w:t>
      </w:r>
      <w:r w:rsidR="00CA2812"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>present global political background</w:t>
      </w:r>
      <w:r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in mind </w:t>
      </w:r>
      <w:r w:rsidR="00B350AA"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EPLF is </w:t>
      </w:r>
      <w:r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celebrating </w:t>
      </w:r>
      <w:r w:rsidR="00B350AA"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>its</w:t>
      </w:r>
      <w:r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B350AA"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>25</w:t>
      </w:r>
      <w:r w:rsidR="00B350AA" w:rsidRPr="00F42D38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>th</w:t>
      </w:r>
      <w:r w:rsidR="00B350AA"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>anniversary in</w:t>
      </w:r>
      <w:r w:rsidR="00331E32"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>challenging times</w:t>
      </w:r>
      <w:r w:rsidR="00331E32" w:rsidRPr="00F42D3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  <w:r w:rsidRPr="00F42D38">
        <w:rPr>
          <w:rFonts w:ascii="Arial" w:hAnsi="Arial" w:cs="Arial"/>
          <w:color w:val="000000" w:themeColor="text1"/>
          <w:sz w:val="22"/>
          <w:szCs w:val="22"/>
          <w:lang w:val="en-GB"/>
        </w:rPr>
        <w:t>Nevertheless o</w:t>
      </w:r>
      <w:r w:rsidR="00450144" w:rsidRPr="00F42D38">
        <w:rPr>
          <w:rFonts w:ascii="Arial" w:hAnsi="Arial" w:cs="Arial"/>
          <w:color w:val="000000" w:themeColor="text1"/>
          <w:sz w:val="22"/>
          <w:szCs w:val="22"/>
          <w:lang w:val="en-GB"/>
        </w:rPr>
        <w:t>ur absolute</w:t>
      </w:r>
      <w:r w:rsidR="00450144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market volume, international presence, technical expertise, creative design, </w:t>
      </w:r>
      <w:r w:rsidR="00450144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lastRenderedPageBreak/>
        <w:t xml:space="preserve">inventiveness, financial strength and an ecological approach that’s unique in the flooring sector </w:t>
      </w:r>
      <w:r w:rsidR="00B06CE0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are </w:t>
      </w:r>
      <w:r w:rsidR="00AD29AC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excellent</w:t>
      </w:r>
      <w:r w:rsidR="00B06CE0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prerequisites</w:t>
      </w:r>
      <w:r w:rsidR="00450144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for </w:t>
      </w:r>
      <w:r w:rsidR="00617455">
        <w:rPr>
          <w:rFonts w:ascii="Arial" w:hAnsi="Arial" w:cs="Arial"/>
          <w:color w:val="000000" w:themeColor="text1"/>
          <w:sz w:val="22"/>
          <w:szCs w:val="22"/>
          <w:lang w:val="en-GB"/>
        </w:rPr>
        <w:t>coping</w:t>
      </w:r>
      <w:r w:rsidR="00450144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with structural change</w:t>
      </w:r>
      <w:r w:rsidR="00B350AA">
        <w:rPr>
          <w:rFonts w:ascii="Arial" w:hAnsi="Arial" w:cs="Arial"/>
          <w:color w:val="000000" w:themeColor="text1"/>
          <w:sz w:val="22"/>
          <w:szCs w:val="22"/>
          <w:lang w:val="en-GB"/>
        </w:rPr>
        <w:t>s</w:t>
      </w:r>
      <w:r w:rsidR="00450144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in </w:t>
      </w:r>
      <w:r w:rsidR="00B350AA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the </w:t>
      </w:r>
      <w:r w:rsidR="00450144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domestic markets and </w:t>
      </w:r>
      <w:r w:rsidR="00B350AA">
        <w:rPr>
          <w:rFonts w:ascii="Arial" w:hAnsi="Arial" w:cs="Arial"/>
          <w:color w:val="000000" w:themeColor="text1"/>
          <w:sz w:val="22"/>
          <w:szCs w:val="22"/>
          <w:lang w:val="en-GB"/>
        </w:rPr>
        <w:t>some</w:t>
      </w:r>
      <w:r w:rsidR="00450144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image </w:t>
      </w:r>
      <w:r w:rsidR="00B350AA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deficit </w:t>
      </w:r>
      <w:r w:rsidR="00450144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among consumers.”</w:t>
      </w:r>
    </w:p>
    <w:p w:rsidR="00E245CD" w:rsidRPr="00BE5B5F" w:rsidRDefault="00E245CD" w:rsidP="00672960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A32546" w:rsidRPr="00BE5B5F" w:rsidRDefault="00A32546" w:rsidP="00672960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No. 1 worldwide</w:t>
      </w:r>
    </w:p>
    <w:p w:rsidR="00A32546" w:rsidRPr="00BE5B5F" w:rsidRDefault="00A32546" w:rsidP="00A32546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4232F9" w:rsidRDefault="00450144" w:rsidP="009371CF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BE5B5F">
        <w:rPr>
          <w:rFonts w:ascii="Arial" w:hAnsi="Arial" w:cs="Arial"/>
          <w:sz w:val="22"/>
          <w:szCs w:val="22"/>
          <w:lang w:val="en-GB"/>
        </w:rPr>
        <w:t xml:space="preserve">Where does the EPLF stand today? Back in 1999, when all ordinary members, i.e. producers of </w:t>
      </w:r>
      <w:r w:rsidR="00617455">
        <w:rPr>
          <w:rFonts w:ascii="Arial" w:hAnsi="Arial" w:cs="Arial"/>
          <w:sz w:val="22"/>
          <w:szCs w:val="22"/>
          <w:lang w:val="en-GB"/>
        </w:rPr>
        <w:t xml:space="preserve">laminate </w:t>
      </w:r>
      <w:r w:rsidRPr="00BE5B5F">
        <w:rPr>
          <w:rFonts w:ascii="Arial" w:hAnsi="Arial" w:cs="Arial"/>
          <w:sz w:val="22"/>
          <w:szCs w:val="22"/>
          <w:lang w:val="en-GB"/>
        </w:rPr>
        <w:t>flooring made in Europe, reported fully on their sales for the first time, the figure stood at 132 million m</w:t>
      </w:r>
      <w:r w:rsidRPr="00BE5B5F">
        <w:rPr>
          <w:rFonts w:ascii="Arial" w:hAnsi="Arial" w:cs="Arial"/>
          <w:sz w:val="22"/>
          <w:szCs w:val="22"/>
          <w:vertAlign w:val="superscript"/>
          <w:lang w:val="en-GB"/>
        </w:rPr>
        <w:t>2</w:t>
      </w:r>
      <w:r w:rsidR="004232F9">
        <w:rPr>
          <w:rFonts w:ascii="Arial" w:hAnsi="Arial" w:cs="Arial"/>
          <w:sz w:val="22"/>
          <w:szCs w:val="22"/>
          <w:lang w:val="en-GB"/>
        </w:rPr>
        <w:t>, which was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estimated </w:t>
      </w:r>
      <w:r w:rsidR="004232F9">
        <w:rPr>
          <w:rFonts w:ascii="Arial" w:hAnsi="Arial" w:cs="Arial"/>
          <w:sz w:val="22"/>
          <w:szCs w:val="22"/>
          <w:lang w:val="en-GB"/>
        </w:rPr>
        <w:t>to represent 60% of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</w:t>
      </w:r>
      <w:r w:rsidR="004232F9">
        <w:rPr>
          <w:rFonts w:ascii="Arial" w:hAnsi="Arial" w:cs="Arial"/>
          <w:sz w:val="22"/>
          <w:szCs w:val="22"/>
          <w:lang w:val="en-GB"/>
        </w:rPr>
        <w:t xml:space="preserve">the world market held by the EPLF members’ 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European </w:t>
      </w:r>
      <w:r w:rsidR="00113F02" w:rsidRPr="00BE5B5F">
        <w:rPr>
          <w:rFonts w:ascii="Arial" w:hAnsi="Arial" w:cs="Arial"/>
          <w:sz w:val="22"/>
          <w:szCs w:val="22"/>
          <w:lang w:val="en-GB"/>
        </w:rPr>
        <w:t>plants</w:t>
      </w:r>
      <w:r w:rsidR="004232F9">
        <w:rPr>
          <w:rFonts w:ascii="Arial" w:hAnsi="Arial" w:cs="Arial"/>
          <w:sz w:val="22"/>
          <w:szCs w:val="22"/>
          <w:lang w:val="en-GB"/>
        </w:rPr>
        <w:t xml:space="preserve">. The sales peaked at </w:t>
      </w:r>
      <w:r w:rsidR="004232F9" w:rsidRPr="00BE5B5F">
        <w:rPr>
          <w:rFonts w:ascii="Arial" w:hAnsi="Arial" w:cs="Arial"/>
          <w:sz w:val="22"/>
          <w:szCs w:val="22"/>
          <w:lang w:val="en-GB"/>
        </w:rPr>
        <w:t>507 million m²</w:t>
      </w:r>
      <w:r w:rsidR="004232F9">
        <w:rPr>
          <w:rFonts w:ascii="Arial" w:hAnsi="Arial" w:cs="Arial"/>
          <w:sz w:val="22"/>
          <w:szCs w:val="22"/>
          <w:lang w:val="en-GB"/>
        </w:rPr>
        <w:t xml:space="preserve"> in 2007, 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immediately prior to the global financial crisis. The world market share for the EPLF at that time was 56% of </w:t>
      </w:r>
      <w:r w:rsidR="00FC3774" w:rsidRPr="00BE5B5F">
        <w:rPr>
          <w:rFonts w:ascii="Arial" w:hAnsi="Arial" w:cs="Arial"/>
          <w:sz w:val="22"/>
          <w:szCs w:val="22"/>
          <w:lang w:val="en-GB"/>
        </w:rPr>
        <w:t xml:space="preserve">the total 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905 million m². In 2018, EPLF sales including certain extrapolated values from the Russian group of members stood at 483 million m², corresponding to a global share of </w:t>
      </w:r>
      <w:r w:rsidR="009371CF">
        <w:rPr>
          <w:rFonts w:ascii="Arial" w:hAnsi="Arial" w:cs="Arial"/>
          <w:sz w:val="22"/>
          <w:szCs w:val="22"/>
          <w:lang w:val="en-GB"/>
        </w:rPr>
        <w:t>almost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50%. </w:t>
      </w:r>
    </w:p>
    <w:p w:rsidR="004232F9" w:rsidRDefault="004232F9" w:rsidP="009371CF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866E43" w:rsidRPr="00BE5B5F" w:rsidRDefault="00450144" w:rsidP="009371CF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BE5B5F">
        <w:rPr>
          <w:rFonts w:ascii="Arial" w:hAnsi="Arial" w:cs="Arial"/>
          <w:sz w:val="22"/>
          <w:szCs w:val="22"/>
          <w:lang w:val="en-GB"/>
        </w:rPr>
        <w:t xml:space="preserve">Two distribution channels </w:t>
      </w:r>
      <w:r w:rsidR="00D033B4">
        <w:rPr>
          <w:rFonts w:ascii="Arial" w:hAnsi="Arial" w:cs="Arial"/>
          <w:sz w:val="22"/>
          <w:szCs w:val="22"/>
          <w:lang w:val="en-GB"/>
        </w:rPr>
        <w:t xml:space="preserve">which </w:t>
      </w:r>
      <w:r w:rsidR="00C903B0">
        <w:rPr>
          <w:rFonts w:ascii="Arial" w:hAnsi="Arial" w:cs="Arial"/>
          <w:sz w:val="22"/>
          <w:szCs w:val="22"/>
          <w:lang w:val="en-GB"/>
        </w:rPr>
        <w:t>have been gro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wing </w:t>
      </w:r>
      <w:r w:rsidR="005046E3" w:rsidRPr="00BE5B5F">
        <w:rPr>
          <w:rFonts w:ascii="Arial" w:hAnsi="Arial" w:cs="Arial"/>
          <w:sz w:val="22"/>
          <w:szCs w:val="22"/>
          <w:lang w:val="en-GB"/>
        </w:rPr>
        <w:t>at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a more or less equal </w:t>
      </w:r>
      <w:r w:rsidR="005046E3" w:rsidRPr="00BE5B5F">
        <w:rPr>
          <w:rFonts w:ascii="Arial" w:hAnsi="Arial" w:cs="Arial"/>
          <w:sz w:val="22"/>
          <w:szCs w:val="22"/>
          <w:lang w:val="en-GB"/>
        </w:rPr>
        <w:t>level are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specialist trade/specialist wholesale</w:t>
      </w:r>
      <w:r w:rsidR="00B405E7">
        <w:rPr>
          <w:rFonts w:ascii="Arial" w:hAnsi="Arial" w:cs="Arial"/>
          <w:sz w:val="22"/>
          <w:szCs w:val="22"/>
          <w:lang w:val="en-GB"/>
        </w:rPr>
        <w:t>,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</w:t>
      </w:r>
      <w:r w:rsidR="00562DD2">
        <w:rPr>
          <w:rFonts w:ascii="Arial" w:hAnsi="Arial" w:cs="Arial"/>
          <w:sz w:val="22"/>
          <w:szCs w:val="22"/>
          <w:lang w:val="en-GB"/>
        </w:rPr>
        <w:t xml:space="preserve">which </w:t>
      </w:r>
      <w:r w:rsidRPr="00BE5B5F">
        <w:rPr>
          <w:rFonts w:ascii="Arial" w:hAnsi="Arial" w:cs="Arial"/>
          <w:sz w:val="22"/>
          <w:szCs w:val="22"/>
          <w:lang w:val="en-GB"/>
        </w:rPr>
        <w:t>supply the vast majority of professional floor installers</w:t>
      </w:r>
      <w:r w:rsidR="00172727" w:rsidRPr="00BE5B5F">
        <w:rPr>
          <w:rFonts w:ascii="Arial" w:hAnsi="Arial" w:cs="Arial"/>
          <w:sz w:val="22"/>
          <w:szCs w:val="22"/>
          <w:lang w:val="en-GB"/>
        </w:rPr>
        <w:t>,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and DIY distribution structures with do-it-</w:t>
      </w:r>
      <w:proofErr w:type="spellStart"/>
      <w:r w:rsidRPr="00BE5B5F">
        <w:rPr>
          <w:rFonts w:ascii="Arial" w:hAnsi="Arial" w:cs="Arial"/>
          <w:sz w:val="22"/>
          <w:szCs w:val="22"/>
          <w:lang w:val="en-GB"/>
        </w:rPr>
        <w:t>yourselfers</w:t>
      </w:r>
      <w:proofErr w:type="spellEnd"/>
      <w:r w:rsidRPr="00BE5B5F">
        <w:rPr>
          <w:rFonts w:ascii="Arial" w:hAnsi="Arial" w:cs="Arial"/>
          <w:sz w:val="22"/>
          <w:szCs w:val="22"/>
          <w:lang w:val="en-GB"/>
        </w:rPr>
        <w:t xml:space="preserve"> as their core target group. </w:t>
      </w:r>
      <w:r w:rsidR="005046E3" w:rsidRPr="00BE5B5F">
        <w:rPr>
          <w:rFonts w:ascii="Arial" w:hAnsi="Arial" w:cs="Arial"/>
          <w:sz w:val="22"/>
          <w:szCs w:val="22"/>
          <w:lang w:val="en-GB"/>
        </w:rPr>
        <w:t>Currently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, EPLF membership includes 18 laminate manufacturers from nine Euro</w:t>
      </w:r>
      <w:r w:rsidR="00617455">
        <w:rPr>
          <w:rFonts w:ascii="Arial" w:hAnsi="Arial" w:cs="Arial"/>
          <w:color w:val="000000" w:themeColor="text1"/>
          <w:sz w:val="22"/>
          <w:szCs w:val="22"/>
          <w:lang w:val="en-GB"/>
        </w:rPr>
        <w:t>pean countries, plus 30 supply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companies and also renowned test institutes. </w:t>
      </w:r>
    </w:p>
    <w:p w:rsidR="00866E43" w:rsidRPr="00BE5B5F" w:rsidRDefault="00866E43" w:rsidP="00866E43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866E43" w:rsidRPr="00BE5B5F" w:rsidRDefault="00866E43" w:rsidP="00866E43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These figures make the EPLF the most prominent cross-company organisation in the laminate flooring industry. The comparable North American NALFA association has calculated </w:t>
      </w:r>
      <w:r w:rsidR="00A77939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its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world market share at </w:t>
      </w:r>
      <w:r w:rsidR="00A700FF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less than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10% (some EPLF members have dual memberships as they also manufacture in North America). There is no comparable industry association in China, where laminate flooring 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lastRenderedPageBreak/>
        <w:t>manufacturers are assigned to an organisation similar to a</w:t>
      </w:r>
      <w:r w:rsidR="00617455">
        <w:rPr>
          <w:rFonts w:ascii="Arial" w:hAnsi="Arial" w:cs="Arial"/>
          <w:color w:val="000000" w:themeColor="text1"/>
          <w:sz w:val="22"/>
          <w:szCs w:val="22"/>
          <w:lang w:val="en-GB"/>
        </w:rPr>
        <w:t>n industry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chamber </w:t>
      </w:r>
      <w:r w:rsidR="00617455">
        <w:rPr>
          <w:rFonts w:ascii="Arial" w:hAnsi="Arial" w:cs="Arial"/>
          <w:color w:val="000000" w:themeColor="text1"/>
          <w:sz w:val="22"/>
          <w:szCs w:val="22"/>
          <w:lang w:val="en-GB"/>
        </w:rPr>
        <w:t>of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the wood industry, which </w:t>
      </w:r>
      <w:r w:rsidR="00617455">
        <w:rPr>
          <w:rFonts w:ascii="Arial" w:hAnsi="Arial" w:cs="Arial"/>
          <w:color w:val="000000" w:themeColor="text1"/>
          <w:sz w:val="22"/>
          <w:szCs w:val="22"/>
          <w:lang w:val="en-GB"/>
        </w:rPr>
        <w:t>run</w:t>
      </w:r>
      <w:r w:rsidR="00166429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s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under the control of the Ministry of Forestry.</w:t>
      </w:r>
    </w:p>
    <w:p w:rsidR="004742C9" w:rsidRPr="00BE5B5F" w:rsidRDefault="004742C9" w:rsidP="00866E43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4742C9" w:rsidRPr="00BE5B5F" w:rsidRDefault="00622470" w:rsidP="000A672E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In 2018, worldwide production and foreign trade could be roughly broken down as follows: China laid claim to more than </w:t>
      </w:r>
      <w:r w:rsidR="00AA4300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a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quarter of </w:t>
      </w:r>
      <w:r w:rsidR="0061745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the 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world production, of which one sixth is export</w:t>
      </w:r>
      <w:r w:rsidR="00AA4300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ed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. In second place, Germany has quite a different situation – just </w:t>
      </w:r>
      <w:r w:rsidR="0061745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a little 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less than a quarter of </w:t>
      </w:r>
      <w:r w:rsidR="0061745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the 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world production, with around 75% being exported. Ranking third in the list of producing countries is Turkey, with </w:t>
      </w:r>
      <w:r w:rsidR="000A672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approximately 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10% of </w:t>
      </w:r>
      <w:r w:rsidR="0061745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the 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world production and </w:t>
      </w:r>
      <w:r w:rsidR="009B39A5">
        <w:rPr>
          <w:rFonts w:ascii="Arial" w:hAnsi="Arial" w:cs="Arial"/>
          <w:color w:val="000000" w:themeColor="text1"/>
          <w:sz w:val="22"/>
          <w:szCs w:val="22"/>
          <w:lang w:val="en-GB"/>
        </w:rPr>
        <w:t>minimal exports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. Russia follows behind </w:t>
      </w:r>
      <w:r w:rsidR="000A672E">
        <w:rPr>
          <w:rFonts w:ascii="Arial" w:hAnsi="Arial" w:cs="Arial"/>
          <w:color w:val="000000" w:themeColor="text1"/>
          <w:sz w:val="22"/>
          <w:szCs w:val="22"/>
          <w:lang w:val="en-GB"/>
        </w:rPr>
        <w:t>with</w:t>
      </w:r>
      <w:r w:rsidR="000A672E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9% </w:t>
      </w:r>
      <w:r w:rsidR="000A672E">
        <w:rPr>
          <w:rFonts w:ascii="Arial" w:hAnsi="Arial" w:cs="Arial"/>
          <w:color w:val="000000" w:themeColor="text1"/>
          <w:sz w:val="22"/>
          <w:szCs w:val="22"/>
          <w:lang w:val="en-GB"/>
        </w:rPr>
        <w:t>a</w:t>
      </w:r>
      <w:r w:rsidR="00E57C7E">
        <w:rPr>
          <w:rFonts w:ascii="Arial" w:hAnsi="Arial" w:cs="Arial"/>
          <w:color w:val="000000" w:themeColor="text1"/>
          <w:sz w:val="22"/>
          <w:szCs w:val="22"/>
          <w:lang w:val="en-GB"/>
        </w:rPr>
        <w:t>nd</w:t>
      </w:r>
      <w:r w:rsidR="000A672E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20% imports and, finally, the USA</w:t>
      </w:r>
      <w:r w:rsidR="00D650BD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has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8% of </w:t>
      </w:r>
      <w:r w:rsidR="0061745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the 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world production and significant imports from Europe and China.</w:t>
      </w:r>
    </w:p>
    <w:p w:rsidR="003E420B" w:rsidRPr="00BE5B5F" w:rsidRDefault="003E420B" w:rsidP="003E420B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3E420B" w:rsidRPr="00BE5B5F" w:rsidRDefault="003E420B" w:rsidP="003E420B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BE5B5F">
        <w:rPr>
          <w:rFonts w:ascii="Arial" w:hAnsi="Arial" w:cs="Arial"/>
          <w:sz w:val="22"/>
          <w:szCs w:val="22"/>
          <w:lang w:val="en-GB"/>
        </w:rPr>
        <w:t xml:space="preserve">The EPLF tagline </w:t>
      </w:r>
      <w:r w:rsidR="00D650BD" w:rsidRPr="00BE5B5F">
        <w:rPr>
          <w:rFonts w:ascii="Arial" w:hAnsi="Arial" w:cs="Arial"/>
          <w:sz w:val="22"/>
          <w:szCs w:val="22"/>
          <w:lang w:val="en-GB"/>
        </w:rPr>
        <w:t>‘</w:t>
      </w:r>
      <w:r w:rsidRPr="00BE5B5F">
        <w:rPr>
          <w:rFonts w:ascii="Arial" w:hAnsi="Arial" w:cs="Arial"/>
          <w:sz w:val="22"/>
          <w:szCs w:val="22"/>
          <w:lang w:val="en-GB"/>
        </w:rPr>
        <w:t>Quality and Innovation made in Europe</w:t>
      </w:r>
      <w:r w:rsidR="00D650BD" w:rsidRPr="00BE5B5F">
        <w:rPr>
          <w:rFonts w:ascii="Arial" w:hAnsi="Arial" w:cs="Arial"/>
          <w:sz w:val="22"/>
          <w:szCs w:val="22"/>
          <w:lang w:val="en-GB"/>
        </w:rPr>
        <w:t xml:space="preserve">’, </w:t>
      </w:r>
      <w:r w:rsidRPr="00BE5B5F">
        <w:rPr>
          <w:rFonts w:ascii="Arial" w:hAnsi="Arial" w:cs="Arial"/>
          <w:sz w:val="22"/>
          <w:szCs w:val="22"/>
          <w:lang w:val="en-GB"/>
        </w:rPr>
        <w:t>which was introduced in 2013, was a step designed to strengthen the profile of European laminate flooring production in international markets. It succeeded</w:t>
      </w:r>
      <w:r w:rsidR="008B2437" w:rsidRPr="00BE5B5F">
        <w:rPr>
          <w:rFonts w:ascii="Arial" w:hAnsi="Arial" w:cs="Arial"/>
          <w:sz w:val="22"/>
          <w:szCs w:val="22"/>
          <w:lang w:val="en-GB"/>
        </w:rPr>
        <w:t>, because t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oday, laminate flooring made in Europe is sold </w:t>
      </w:r>
      <w:r w:rsidR="004232F9">
        <w:rPr>
          <w:rFonts w:ascii="Arial" w:hAnsi="Arial" w:cs="Arial"/>
          <w:sz w:val="22"/>
          <w:szCs w:val="22"/>
          <w:lang w:val="en-GB"/>
        </w:rPr>
        <w:t>to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127 countries.</w:t>
      </w:r>
    </w:p>
    <w:p w:rsidR="00450144" w:rsidRPr="00BE5B5F" w:rsidRDefault="00450144" w:rsidP="003E420B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1B01D5" w:rsidRPr="00BE5B5F" w:rsidRDefault="00622470" w:rsidP="001B01D5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The early days: </w:t>
      </w:r>
      <w:r w:rsidR="005B4062"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f</w:t>
      </w:r>
      <w:r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ast-pace</w:t>
      </w:r>
      <w:r w:rsidR="005B4062"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d</w:t>
      </w:r>
      <w:r w:rsidRPr="00BE5B5F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market dynamics between 1990 and 2008</w:t>
      </w:r>
    </w:p>
    <w:p w:rsidR="001B01D5" w:rsidRPr="00BE5B5F" w:rsidRDefault="001B01D5" w:rsidP="001B01D5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1B01D5" w:rsidRPr="00BE5B5F" w:rsidRDefault="00450144" w:rsidP="001B01D5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BE5B5F">
        <w:rPr>
          <w:rFonts w:ascii="Arial" w:hAnsi="Arial" w:cs="Arial"/>
          <w:sz w:val="22"/>
          <w:szCs w:val="22"/>
          <w:lang w:val="en-GB"/>
        </w:rPr>
        <w:t xml:space="preserve">By the end of the 80s/early 90s, the first laminate floors in Europe </w:t>
      </w:r>
      <w:r w:rsidR="00617455">
        <w:rPr>
          <w:rFonts w:ascii="Arial" w:hAnsi="Arial" w:cs="Arial"/>
          <w:sz w:val="22"/>
          <w:szCs w:val="22"/>
          <w:lang w:val="en-GB"/>
        </w:rPr>
        <w:t>using melamine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direct </w:t>
      </w:r>
      <w:r w:rsidR="00617455">
        <w:rPr>
          <w:rFonts w:ascii="Arial" w:hAnsi="Arial" w:cs="Arial"/>
          <w:sz w:val="22"/>
          <w:szCs w:val="22"/>
          <w:lang w:val="en-GB"/>
        </w:rPr>
        <w:t>fac</w:t>
      </w:r>
      <w:r w:rsidRPr="00BE5B5F">
        <w:rPr>
          <w:rFonts w:ascii="Arial" w:hAnsi="Arial" w:cs="Arial"/>
          <w:sz w:val="22"/>
          <w:szCs w:val="22"/>
          <w:lang w:val="en-GB"/>
        </w:rPr>
        <w:t>ing technology caused a sensation. Prior to that, HPL or CPL with wear-resistant overlay had been glued onto a composite wood core</w:t>
      </w:r>
      <w:r w:rsidR="003F3463">
        <w:rPr>
          <w:rFonts w:ascii="Arial" w:hAnsi="Arial" w:cs="Arial"/>
          <w:sz w:val="22"/>
          <w:szCs w:val="22"/>
          <w:lang w:val="en-GB"/>
        </w:rPr>
        <w:t xml:space="preserve">. This was </w:t>
      </w:r>
      <w:r w:rsidR="00D40F29" w:rsidRPr="00BE5B5F">
        <w:rPr>
          <w:rFonts w:ascii="Arial" w:hAnsi="Arial" w:cs="Arial"/>
          <w:sz w:val="22"/>
          <w:szCs w:val="22"/>
          <w:lang w:val="en-GB"/>
        </w:rPr>
        <w:t>a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costly process result</w:t>
      </w:r>
      <w:r w:rsidR="005B4062" w:rsidRPr="00BE5B5F">
        <w:rPr>
          <w:rFonts w:ascii="Arial" w:hAnsi="Arial" w:cs="Arial"/>
          <w:sz w:val="22"/>
          <w:szCs w:val="22"/>
          <w:lang w:val="en-GB"/>
        </w:rPr>
        <w:t>ing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in products that were quite simply </w:t>
      </w:r>
      <w:r w:rsidR="00137853" w:rsidRPr="00BE5B5F">
        <w:rPr>
          <w:rFonts w:ascii="Arial" w:hAnsi="Arial" w:cs="Arial"/>
          <w:sz w:val="22"/>
          <w:szCs w:val="22"/>
          <w:lang w:val="en-GB"/>
        </w:rPr>
        <w:t>‘</w:t>
      </w:r>
      <w:r w:rsidRPr="00BE5B5F">
        <w:rPr>
          <w:rFonts w:ascii="Arial" w:hAnsi="Arial" w:cs="Arial"/>
          <w:sz w:val="22"/>
          <w:szCs w:val="22"/>
          <w:lang w:val="en-GB"/>
        </w:rPr>
        <w:t>over-engineered</w:t>
      </w:r>
      <w:r w:rsidR="00137853" w:rsidRPr="00BE5B5F">
        <w:rPr>
          <w:rFonts w:ascii="Arial" w:hAnsi="Arial" w:cs="Arial"/>
          <w:sz w:val="22"/>
          <w:szCs w:val="22"/>
          <w:lang w:val="en-GB"/>
        </w:rPr>
        <w:t>’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for everyday applications. HPL laminate floors played a limited role. The use of </w:t>
      </w:r>
      <w:r w:rsidR="00617455">
        <w:rPr>
          <w:rFonts w:ascii="Arial" w:hAnsi="Arial" w:cs="Arial"/>
          <w:sz w:val="22"/>
          <w:szCs w:val="22"/>
          <w:lang w:val="en-GB"/>
        </w:rPr>
        <w:t>short-cycle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presses was a disruptive innovation, as we would say today. Processes were massively shortened, everything happened fast – and laminate broke out of its niche.</w:t>
      </w:r>
    </w:p>
    <w:p w:rsidR="004742C9" w:rsidRPr="00BE5B5F" w:rsidRDefault="004742C9" w:rsidP="00EC3E4C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BE5B5F">
        <w:rPr>
          <w:rFonts w:ascii="Arial" w:hAnsi="Arial" w:cs="Arial"/>
          <w:sz w:val="22"/>
          <w:szCs w:val="22"/>
          <w:lang w:val="en-GB"/>
        </w:rPr>
        <w:lastRenderedPageBreak/>
        <w:t xml:space="preserve">The </w:t>
      </w:r>
      <w:r w:rsidR="004232F9">
        <w:rPr>
          <w:rFonts w:ascii="Arial" w:hAnsi="Arial" w:cs="Arial"/>
          <w:sz w:val="22"/>
          <w:szCs w:val="22"/>
          <w:lang w:val="en-GB"/>
        </w:rPr>
        <w:t xml:space="preserve">first </w:t>
      </w:r>
      <w:r w:rsidRPr="00BE5B5F">
        <w:rPr>
          <w:rFonts w:ascii="Arial" w:hAnsi="Arial" w:cs="Arial"/>
          <w:sz w:val="22"/>
          <w:szCs w:val="22"/>
          <w:lang w:val="en-GB"/>
        </w:rPr>
        <w:t>laminate floor</w:t>
      </w:r>
      <w:r w:rsidR="004232F9">
        <w:rPr>
          <w:rFonts w:ascii="Arial" w:hAnsi="Arial" w:cs="Arial"/>
          <w:sz w:val="22"/>
          <w:szCs w:val="22"/>
          <w:lang w:val="en-GB"/>
        </w:rPr>
        <w:t>ing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s </w:t>
      </w:r>
      <w:r w:rsidR="004232F9">
        <w:rPr>
          <w:rFonts w:ascii="Arial" w:hAnsi="Arial" w:cs="Arial"/>
          <w:sz w:val="22"/>
          <w:szCs w:val="22"/>
          <w:lang w:val="en-GB"/>
        </w:rPr>
        <w:t>have virtually nothing in common with the products sold nowadays,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although </w:t>
      </w:r>
      <w:r w:rsidR="00137853" w:rsidRPr="00BE5B5F">
        <w:rPr>
          <w:rFonts w:ascii="Arial" w:hAnsi="Arial" w:cs="Arial"/>
          <w:sz w:val="22"/>
          <w:szCs w:val="22"/>
          <w:lang w:val="en-GB"/>
        </w:rPr>
        <w:t xml:space="preserve">this is seemingly 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not evident to many consumers. In the early 90s, planks were joined together with the classic tongue and groove profile. Specialists in technical </w:t>
      </w:r>
      <w:r w:rsidR="00617455">
        <w:rPr>
          <w:rFonts w:ascii="Arial" w:hAnsi="Arial" w:cs="Arial"/>
          <w:sz w:val="22"/>
          <w:szCs w:val="22"/>
          <w:lang w:val="en-GB"/>
        </w:rPr>
        <w:t>committees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argued about whether it was best to glue </w:t>
      </w:r>
      <w:r w:rsidR="00617455">
        <w:rPr>
          <w:rFonts w:ascii="Arial" w:hAnsi="Arial" w:cs="Arial"/>
          <w:sz w:val="22"/>
          <w:szCs w:val="22"/>
          <w:lang w:val="en-GB"/>
        </w:rPr>
        <w:t xml:space="preserve">down floor coverings on the ground 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or lay them as floating floors. A popular sales argument for renovators </w:t>
      </w:r>
      <w:r w:rsidR="00617455">
        <w:rPr>
          <w:rFonts w:ascii="Arial" w:hAnsi="Arial" w:cs="Arial"/>
          <w:sz w:val="22"/>
          <w:szCs w:val="22"/>
          <w:lang w:val="en-GB"/>
        </w:rPr>
        <w:t xml:space="preserve">in those days 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was to retain worn carpets as an underlay and simply </w:t>
      </w:r>
      <w:r w:rsidR="009E451F" w:rsidRPr="00BE5B5F">
        <w:rPr>
          <w:rFonts w:ascii="Arial" w:hAnsi="Arial" w:cs="Arial"/>
          <w:sz w:val="22"/>
          <w:szCs w:val="22"/>
          <w:lang w:val="en-GB"/>
        </w:rPr>
        <w:t>‘</w:t>
      </w:r>
      <w:r w:rsidRPr="00BE5B5F">
        <w:rPr>
          <w:rFonts w:ascii="Arial" w:hAnsi="Arial" w:cs="Arial"/>
          <w:sz w:val="22"/>
          <w:szCs w:val="22"/>
          <w:lang w:val="en-GB"/>
        </w:rPr>
        <w:t>float</w:t>
      </w:r>
      <w:r w:rsidR="009E451F" w:rsidRPr="00BE5B5F">
        <w:rPr>
          <w:rFonts w:ascii="Arial" w:hAnsi="Arial" w:cs="Arial"/>
          <w:sz w:val="22"/>
          <w:szCs w:val="22"/>
          <w:lang w:val="en-GB"/>
        </w:rPr>
        <w:t>’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the exciting new laminate flooring with its realistic oak or beech effect on top</w:t>
      </w:r>
      <w:r w:rsidR="009B39A5">
        <w:rPr>
          <w:rFonts w:ascii="Arial" w:hAnsi="Arial" w:cs="Arial"/>
          <w:sz w:val="22"/>
          <w:szCs w:val="22"/>
          <w:lang w:val="en-GB"/>
        </w:rPr>
        <w:t xml:space="preserve"> of it</w:t>
      </w:r>
      <w:r w:rsidR="001F6D50">
        <w:rPr>
          <w:rFonts w:ascii="Arial" w:hAnsi="Arial" w:cs="Arial"/>
          <w:sz w:val="22"/>
          <w:szCs w:val="22"/>
          <w:lang w:val="en-GB"/>
        </w:rPr>
        <w:t>.</w:t>
      </w:r>
    </w:p>
    <w:p w:rsidR="004742C9" w:rsidRPr="00BE5B5F" w:rsidRDefault="004742C9" w:rsidP="004742C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B17892" w:rsidRPr="00F42D38" w:rsidRDefault="00114E46" w:rsidP="00114E46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F42D38">
        <w:rPr>
          <w:rFonts w:ascii="Arial" w:hAnsi="Arial" w:cs="Arial"/>
          <w:sz w:val="22"/>
          <w:szCs w:val="22"/>
          <w:lang w:val="en-US"/>
        </w:rPr>
        <w:t>Since years floating installation became the undisputed state of the art.</w:t>
      </w:r>
      <w:r w:rsidR="00331E32" w:rsidRPr="00F42D38">
        <w:rPr>
          <w:rFonts w:ascii="Arial" w:hAnsi="Arial" w:cs="Arial"/>
          <w:sz w:val="22"/>
          <w:szCs w:val="22"/>
          <w:lang w:val="en-US"/>
        </w:rPr>
        <w:t xml:space="preserve"> Eberhard Herrmann (</w:t>
      </w:r>
      <w:proofErr w:type="spellStart"/>
      <w:r w:rsidR="00331E32" w:rsidRPr="00F42D38">
        <w:rPr>
          <w:rFonts w:ascii="Arial" w:hAnsi="Arial" w:cs="Arial"/>
          <w:sz w:val="22"/>
          <w:szCs w:val="22"/>
          <w:lang w:val="en-US"/>
        </w:rPr>
        <w:t>Classen</w:t>
      </w:r>
      <w:proofErr w:type="spellEnd"/>
      <w:r w:rsidR="00331E32" w:rsidRPr="00F42D38">
        <w:rPr>
          <w:rFonts w:ascii="Arial" w:hAnsi="Arial" w:cs="Arial"/>
          <w:sz w:val="22"/>
          <w:szCs w:val="22"/>
          <w:lang w:val="en-US"/>
        </w:rPr>
        <w:t xml:space="preserve"> </w:t>
      </w:r>
      <w:r w:rsidRPr="00F42D38">
        <w:rPr>
          <w:rFonts w:ascii="Arial" w:hAnsi="Arial" w:cs="Arial"/>
          <w:sz w:val="22"/>
          <w:szCs w:val="22"/>
          <w:lang w:val="en-US"/>
        </w:rPr>
        <w:t>group</w:t>
      </w:r>
      <w:r w:rsidR="00331E32" w:rsidRPr="00F42D38">
        <w:rPr>
          <w:rFonts w:ascii="Arial" w:hAnsi="Arial" w:cs="Arial"/>
          <w:sz w:val="22"/>
          <w:szCs w:val="22"/>
          <w:lang w:val="en-US"/>
        </w:rPr>
        <w:t xml:space="preserve">), </w:t>
      </w:r>
      <w:r w:rsidRPr="00F42D38">
        <w:rPr>
          <w:rFonts w:ascii="Arial" w:hAnsi="Arial" w:cs="Arial"/>
          <w:sz w:val="22"/>
          <w:szCs w:val="22"/>
          <w:lang w:val="en-US"/>
        </w:rPr>
        <w:t xml:space="preserve">member of the executive board and convenor of the technical committee comments: “The early buyers may have had issues with gluing the tongue-and-groove connections or critical qualities from </w:t>
      </w:r>
      <w:r w:rsidR="00CA2812" w:rsidRPr="00F42D38">
        <w:rPr>
          <w:rFonts w:ascii="Arial" w:hAnsi="Arial" w:cs="Arial"/>
          <w:sz w:val="22"/>
          <w:szCs w:val="22"/>
          <w:lang w:val="en-US"/>
        </w:rPr>
        <w:t>DIY</w:t>
      </w:r>
      <w:r w:rsidRPr="00F42D38">
        <w:rPr>
          <w:rFonts w:ascii="Arial" w:hAnsi="Arial" w:cs="Arial"/>
          <w:sz w:val="22"/>
          <w:szCs w:val="22"/>
          <w:lang w:val="en-US"/>
        </w:rPr>
        <w:t xml:space="preserve"> promo sales. Compared to this</w:t>
      </w:r>
      <w:r w:rsidR="005D71AC" w:rsidRPr="00F42D38">
        <w:rPr>
          <w:rFonts w:ascii="Arial" w:hAnsi="Arial" w:cs="Arial"/>
          <w:sz w:val="22"/>
          <w:szCs w:val="22"/>
          <w:lang w:val="en-US"/>
        </w:rPr>
        <w:t>,</w:t>
      </w:r>
      <w:r w:rsidRPr="00F42D38">
        <w:rPr>
          <w:rFonts w:ascii="Arial" w:hAnsi="Arial" w:cs="Arial"/>
          <w:sz w:val="22"/>
          <w:szCs w:val="22"/>
          <w:lang w:val="en-US"/>
        </w:rPr>
        <w:t xml:space="preserve"> modern laminate floorings succeeded several leaps of technical development.</w:t>
      </w:r>
      <w:r w:rsidR="00331E32" w:rsidRPr="00F42D38">
        <w:rPr>
          <w:rFonts w:ascii="Arial" w:hAnsi="Arial" w:cs="Arial"/>
          <w:sz w:val="22"/>
          <w:szCs w:val="22"/>
          <w:lang w:val="en-US"/>
        </w:rPr>
        <w:t xml:space="preserve"> </w:t>
      </w:r>
      <w:r w:rsidRPr="00F42D38">
        <w:rPr>
          <w:rFonts w:ascii="Arial" w:hAnsi="Arial" w:cs="Arial"/>
          <w:sz w:val="22"/>
          <w:szCs w:val="22"/>
          <w:lang w:val="en-US"/>
        </w:rPr>
        <w:t>Due to the ever advancing latest click-connections laminate</w:t>
      </w:r>
      <w:r w:rsidR="00B17892" w:rsidRPr="00F42D38">
        <w:rPr>
          <w:rFonts w:ascii="Arial" w:hAnsi="Arial" w:cs="Arial"/>
          <w:sz w:val="22"/>
          <w:szCs w:val="22"/>
          <w:lang w:val="en-US"/>
        </w:rPr>
        <w:t>s</w:t>
      </w:r>
      <w:r w:rsidRPr="00F42D38">
        <w:rPr>
          <w:rFonts w:ascii="Arial" w:hAnsi="Arial" w:cs="Arial"/>
          <w:sz w:val="22"/>
          <w:szCs w:val="22"/>
          <w:lang w:val="en-US"/>
        </w:rPr>
        <w:t xml:space="preserve"> </w:t>
      </w:r>
      <w:r w:rsidR="00B17892" w:rsidRPr="00F42D38">
        <w:rPr>
          <w:rFonts w:ascii="Arial" w:hAnsi="Arial" w:cs="Arial"/>
          <w:sz w:val="22"/>
          <w:szCs w:val="22"/>
          <w:lang w:val="en-US"/>
        </w:rPr>
        <w:t xml:space="preserve">are </w:t>
      </w:r>
      <w:r w:rsidRPr="00F42D38">
        <w:rPr>
          <w:rFonts w:ascii="Arial" w:hAnsi="Arial" w:cs="Arial"/>
          <w:sz w:val="22"/>
          <w:szCs w:val="22"/>
          <w:lang w:val="en-US"/>
        </w:rPr>
        <w:t xml:space="preserve">easy and stable to install. Together with the manifold underlay materials </w:t>
      </w:r>
      <w:r w:rsidR="00B17892" w:rsidRPr="00F42D38">
        <w:rPr>
          <w:rFonts w:ascii="Arial" w:hAnsi="Arial" w:cs="Arial"/>
          <w:sz w:val="22"/>
          <w:szCs w:val="22"/>
          <w:lang w:val="en-US"/>
        </w:rPr>
        <w:t xml:space="preserve">complete flooring systems were generated, making footfall </w:t>
      </w:r>
      <w:r w:rsidR="00CA2812" w:rsidRPr="00F42D38">
        <w:rPr>
          <w:rFonts w:ascii="Arial" w:hAnsi="Arial" w:cs="Arial"/>
          <w:sz w:val="22"/>
          <w:szCs w:val="22"/>
          <w:lang w:val="en-US"/>
        </w:rPr>
        <w:t xml:space="preserve">sound </w:t>
      </w:r>
      <w:r w:rsidR="00B17892" w:rsidRPr="00F42D38">
        <w:rPr>
          <w:rFonts w:ascii="Arial" w:hAnsi="Arial" w:cs="Arial"/>
          <w:sz w:val="22"/>
          <w:szCs w:val="22"/>
          <w:lang w:val="en-US"/>
        </w:rPr>
        <w:t xml:space="preserve">and room sound controllable, </w:t>
      </w:r>
      <w:r w:rsidR="00CA2812" w:rsidRPr="00F42D38">
        <w:rPr>
          <w:rFonts w:ascii="Arial" w:hAnsi="Arial" w:cs="Arial"/>
          <w:sz w:val="22"/>
          <w:szCs w:val="22"/>
          <w:lang w:val="en-US"/>
        </w:rPr>
        <w:t xml:space="preserve">securing an extended working life of the </w:t>
      </w:r>
      <w:proofErr w:type="spellStart"/>
      <w:r w:rsidR="00CA2812" w:rsidRPr="00F42D38">
        <w:rPr>
          <w:rFonts w:ascii="Arial" w:hAnsi="Arial" w:cs="Arial"/>
          <w:sz w:val="22"/>
          <w:szCs w:val="22"/>
          <w:lang w:val="en-US"/>
        </w:rPr>
        <w:t>lockings</w:t>
      </w:r>
      <w:proofErr w:type="spellEnd"/>
      <w:r w:rsidR="00B17892" w:rsidRPr="00F42D38">
        <w:rPr>
          <w:rFonts w:ascii="Arial" w:hAnsi="Arial" w:cs="Arial"/>
          <w:sz w:val="22"/>
          <w:szCs w:val="22"/>
          <w:lang w:val="en-US"/>
        </w:rPr>
        <w:t xml:space="preserve">. </w:t>
      </w:r>
      <w:r w:rsidR="00331E32" w:rsidRPr="00F42D38">
        <w:rPr>
          <w:rFonts w:ascii="Arial" w:hAnsi="Arial" w:cs="Arial"/>
          <w:sz w:val="22"/>
          <w:szCs w:val="22"/>
          <w:lang w:val="en-US"/>
        </w:rPr>
        <w:t>Innovative V-</w:t>
      </w:r>
      <w:r w:rsidR="00B17892" w:rsidRPr="00F42D38">
        <w:rPr>
          <w:rFonts w:ascii="Arial" w:hAnsi="Arial" w:cs="Arial"/>
          <w:sz w:val="22"/>
          <w:szCs w:val="22"/>
          <w:lang w:val="en-US"/>
        </w:rPr>
        <w:t>grooves with increased water resistance open doors to applications excluded in the past, for example kitchen and bathrooms.”</w:t>
      </w:r>
    </w:p>
    <w:p w:rsidR="00A32546" w:rsidRPr="00B17892" w:rsidRDefault="00A32546" w:rsidP="00672960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:rsidR="004742C9" w:rsidRPr="00BE5B5F" w:rsidRDefault="004742C9" w:rsidP="004742C9">
      <w:pPr>
        <w:spacing w:line="360" w:lineRule="auto"/>
        <w:rPr>
          <w:rFonts w:ascii="Arial" w:hAnsi="Arial" w:cs="Arial"/>
          <w:b/>
          <w:sz w:val="22"/>
          <w:szCs w:val="22"/>
          <w:lang w:val="en-GB"/>
        </w:rPr>
      </w:pPr>
      <w:r w:rsidRPr="00BE5B5F">
        <w:rPr>
          <w:rFonts w:ascii="Arial" w:hAnsi="Arial" w:cs="Arial"/>
          <w:b/>
          <w:bCs/>
          <w:sz w:val="22"/>
          <w:szCs w:val="22"/>
          <w:lang w:val="en-GB"/>
        </w:rPr>
        <w:t xml:space="preserve">Environmental profile as a measure of all things </w:t>
      </w:r>
    </w:p>
    <w:p w:rsidR="004742C9" w:rsidRPr="00BE5B5F" w:rsidRDefault="004742C9" w:rsidP="004742C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4742C9" w:rsidRPr="00BE5B5F" w:rsidRDefault="004742C9" w:rsidP="004742C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BE5B5F">
        <w:rPr>
          <w:rFonts w:ascii="Arial" w:hAnsi="Arial" w:cs="Arial"/>
          <w:sz w:val="22"/>
          <w:szCs w:val="22"/>
          <w:lang w:val="en-GB"/>
        </w:rPr>
        <w:t xml:space="preserve">From </w:t>
      </w:r>
      <w:r w:rsidR="00AD29AC" w:rsidRPr="00BE5B5F">
        <w:rPr>
          <w:rFonts w:ascii="Arial" w:hAnsi="Arial" w:cs="Arial"/>
          <w:sz w:val="22"/>
          <w:szCs w:val="22"/>
          <w:lang w:val="en-GB"/>
        </w:rPr>
        <w:t xml:space="preserve">an </w:t>
      </w:r>
      <w:r w:rsidRPr="00BE5B5F">
        <w:rPr>
          <w:rFonts w:ascii="Arial" w:hAnsi="Arial" w:cs="Arial"/>
          <w:sz w:val="22"/>
          <w:szCs w:val="22"/>
          <w:lang w:val="en-GB"/>
        </w:rPr>
        <w:t>environmental and economic point of view, laminate floors have always been, still are and will remain one</w:t>
      </w:r>
      <w:r w:rsidR="000530F9" w:rsidRPr="00BE5B5F">
        <w:rPr>
          <w:rFonts w:ascii="Arial" w:hAnsi="Arial" w:cs="Arial"/>
          <w:sz w:val="22"/>
          <w:szCs w:val="22"/>
          <w:lang w:val="en-GB"/>
        </w:rPr>
        <w:t xml:space="preserve"> of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the best floor coverings of all. They are predominantly made of wood and wood fibres or cellulose. Wood is a renewable resource, which is why laminate is </w:t>
      </w:r>
      <w:r w:rsidR="00114AFE">
        <w:rPr>
          <w:rFonts w:ascii="Arial" w:hAnsi="Arial" w:cs="Arial"/>
          <w:sz w:val="22"/>
          <w:szCs w:val="22"/>
          <w:lang w:val="en-GB"/>
        </w:rPr>
        <w:t>classified as an environment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-friendly, sustainable product. Laminate floors have a </w:t>
      </w:r>
      <w:r w:rsidR="00617455">
        <w:rPr>
          <w:rFonts w:ascii="Arial" w:hAnsi="Arial" w:cs="Arial"/>
          <w:sz w:val="22"/>
          <w:szCs w:val="22"/>
          <w:lang w:val="en-GB"/>
        </w:rPr>
        <w:t>rigid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, </w:t>
      </w:r>
      <w:r w:rsidR="00617455">
        <w:rPr>
          <w:rFonts w:ascii="Arial" w:hAnsi="Arial" w:cs="Arial"/>
          <w:sz w:val="22"/>
          <w:szCs w:val="22"/>
          <w:lang w:val="en-GB"/>
        </w:rPr>
        <w:t>clos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ed surface that is </w:t>
      </w:r>
      <w:r w:rsidRPr="00BE5B5F">
        <w:rPr>
          <w:rFonts w:ascii="Arial" w:hAnsi="Arial" w:cs="Arial"/>
          <w:sz w:val="22"/>
          <w:szCs w:val="22"/>
          <w:lang w:val="en-GB"/>
        </w:rPr>
        <w:lastRenderedPageBreak/>
        <w:t xml:space="preserve">impenetrable to dust and dirt, making it hygienic, easy to </w:t>
      </w:r>
      <w:r w:rsidR="00617455">
        <w:rPr>
          <w:rFonts w:ascii="Arial" w:hAnsi="Arial" w:cs="Arial"/>
          <w:sz w:val="22"/>
          <w:szCs w:val="22"/>
          <w:lang w:val="en-GB"/>
        </w:rPr>
        <w:t>clean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and well suited to allergy sufferers. The EU Commission recognised this in 2017 with its </w:t>
      </w:r>
      <w:r w:rsidR="00617455">
        <w:rPr>
          <w:rFonts w:ascii="Arial" w:hAnsi="Arial" w:cs="Arial"/>
          <w:sz w:val="22"/>
          <w:szCs w:val="22"/>
          <w:lang w:val="en-GB"/>
        </w:rPr>
        <w:t>upgraded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 policy enabling laminate flooring to gain the EU Ecolabel. This is something that has to be communicated more strongly in </w:t>
      </w:r>
      <w:r w:rsidR="00617455">
        <w:rPr>
          <w:rFonts w:ascii="Arial" w:hAnsi="Arial" w:cs="Arial"/>
          <w:sz w:val="22"/>
          <w:szCs w:val="22"/>
          <w:lang w:val="en-GB"/>
        </w:rPr>
        <w:t xml:space="preserve">the 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future. </w:t>
      </w:r>
    </w:p>
    <w:p w:rsidR="004742C9" w:rsidRPr="00BE5B5F" w:rsidRDefault="004742C9" w:rsidP="004742C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331E32" w:rsidRPr="00267FD8" w:rsidRDefault="004742C9" w:rsidP="00331E32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BE5B5F">
        <w:rPr>
          <w:rFonts w:ascii="Arial" w:hAnsi="Arial" w:cs="Arial"/>
          <w:sz w:val="22"/>
          <w:szCs w:val="22"/>
          <w:lang w:val="en-GB"/>
        </w:rPr>
        <w:t>Thirty years of design, research and development have made European laminate one of the world’s most popular and best quality floor covering</w:t>
      </w:r>
      <w:r w:rsidR="00A9151B" w:rsidRPr="00BE5B5F">
        <w:rPr>
          <w:rFonts w:ascii="Arial" w:hAnsi="Arial" w:cs="Arial"/>
          <w:sz w:val="22"/>
          <w:szCs w:val="22"/>
          <w:lang w:val="en-GB"/>
        </w:rPr>
        <w:t>s</w:t>
      </w:r>
      <w:r w:rsidRPr="00BE5B5F">
        <w:rPr>
          <w:rFonts w:ascii="Arial" w:hAnsi="Arial" w:cs="Arial"/>
          <w:sz w:val="22"/>
          <w:szCs w:val="22"/>
          <w:lang w:val="en-GB"/>
        </w:rPr>
        <w:t>. Laminate offers more: more variety in the choice of decors, more user comfort and more enjoyment fr</w:t>
      </w:r>
      <w:r w:rsidR="00114AFE">
        <w:rPr>
          <w:rFonts w:ascii="Arial" w:hAnsi="Arial" w:cs="Arial"/>
          <w:sz w:val="22"/>
          <w:szCs w:val="22"/>
          <w:lang w:val="en-GB"/>
        </w:rPr>
        <w:t>om hard-wearing, environment</w:t>
      </w:r>
      <w:r w:rsidRPr="00BE5B5F">
        <w:rPr>
          <w:rFonts w:ascii="Arial" w:hAnsi="Arial" w:cs="Arial"/>
          <w:sz w:val="22"/>
          <w:szCs w:val="22"/>
          <w:lang w:val="en-GB"/>
        </w:rPr>
        <w:t xml:space="preserve">-friendly flooring. </w:t>
      </w:r>
      <w:r w:rsidRPr="00F42D38">
        <w:rPr>
          <w:rFonts w:ascii="Arial" w:hAnsi="Arial" w:cs="Arial"/>
          <w:sz w:val="22"/>
          <w:szCs w:val="22"/>
          <w:lang w:val="en-GB"/>
        </w:rPr>
        <w:t>Nonetheless</w:t>
      </w:r>
      <w:r w:rsidR="00E30860" w:rsidRPr="00F42D38">
        <w:rPr>
          <w:rFonts w:ascii="Arial" w:hAnsi="Arial" w:cs="Arial"/>
          <w:sz w:val="22"/>
          <w:szCs w:val="22"/>
          <w:lang w:val="en-GB"/>
        </w:rPr>
        <w:t xml:space="preserve"> the market </w:t>
      </w:r>
      <w:r w:rsidR="00114AFE">
        <w:rPr>
          <w:rFonts w:ascii="Arial" w:hAnsi="Arial" w:cs="Arial"/>
          <w:sz w:val="22"/>
          <w:szCs w:val="22"/>
          <w:lang w:val="en-GB"/>
        </w:rPr>
        <w:t>surroundings</w:t>
      </w:r>
      <w:r w:rsidR="00E30860" w:rsidRPr="00F42D38">
        <w:rPr>
          <w:rFonts w:ascii="Arial" w:hAnsi="Arial" w:cs="Arial"/>
          <w:sz w:val="22"/>
          <w:szCs w:val="22"/>
          <w:lang w:val="en-GB"/>
        </w:rPr>
        <w:t xml:space="preserve"> for the flooring category laminate </w:t>
      </w:r>
      <w:proofErr w:type="gramStart"/>
      <w:r w:rsidR="00E30860" w:rsidRPr="00F42D38">
        <w:rPr>
          <w:rFonts w:ascii="Arial" w:hAnsi="Arial" w:cs="Arial"/>
          <w:sz w:val="22"/>
          <w:szCs w:val="22"/>
          <w:lang w:val="en-GB"/>
        </w:rPr>
        <w:t>is</w:t>
      </w:r>
      <w:proofErr w:type="gramEnd"/>
      <w:r w:rsidR="00E30860" w:rsidRPr="00F42D38">
        <w:rPr>
          <w:rFonts w:ascii="Arial" w:hAnsi="Arial" w:cs="Arial"/>
          <w:sz w:val="22"/>
          <w:szCs w:val="22"/>
          <w:lang w:val="en-GB"/>
        </w:rPr>
        <w:t xml:space="preserve"> tightening. </w:t>
      </w:r>
      <w:r w:rsidR="003D3E39" w:rsidRPr="00F42D38">
        <w:rPr>
          <w:rFonts w:ascii="Arial" w:hAnsi="Arial" w:cs="Arial"/>
          <w:sz w:val="22"/>
          <w:szCs w:val="22"/>
          <w:lang w:val="en-US"/>
        </w:rPr>
        <w:t>Especially i</w:t>
      </w:r>
      <w:r w:rsidR="00E30860" w:rsidRPr="00F42D38">
        <w:rPr>
          <w:rFonts w:ascii="Arial" w:hAnsi="Arial" w:cs="Arial"/>
          <w:sz w:val="22"/>
          <w:szCs w:val="22"/>
          <w:lang w:val="en-US"/>
        </w:rPr>
        <w:t xml:space="preserve">n Central Europe some people are still associating laminates </w:t>
      </w:r>
      <w:r w:rsidR="003D3E39" w:rsidRPr="00F42D38">
        <w:rPr>
          <w:rFonts w:ascii="Arial" w:hAnsi="Arial" w:cs="Arial"/>
          <w:sz w:val="22"/>
          <w:szCs w:val="22"/>
          <w:lang w:val="en-US"/>
        </w:rPr>
        <w:t xml:space="preserve">with experiences from pioneer times. The technical advancements are not yet braced by any consumer. The </w:t>
      </w:r>
      <w:r w:rsidR="00331E32" w:rsidRPr="00F42D38">
        <w:rPr>
          <w:rFonts w:ascii="Arial" w:hAnsi="Arial" w:cs="Arial"/>
          <w:sz w:val="22"/>
          <w:szCs w:val="22"/>
          <w:lang w:val="en-US"/>
        </w:rPr>
        <w:t xml:space="preserve">EPLF </w:t>
      </w:r>
      <w:r w:rsidR="003D3E39" w:rsidRPr="00F42D38">
        <w:rPr>
          <w:rFonts w:ascii="Arial" w:hAnsi="Arial" w:cs="Arial"/>
          <w:sz w:val="22"/>
          <w:szCs w:val="22"/>
          <w:lang w:val="en-US"/>
        </w:rPr>
        <w:t>is going to change this actively.</w:t>
      </w:r>
    </w:p>
    <w:p w:rsidR="004742C9" w:rsidRPr="00BE5B5F" w:rsidRDefault="004742C9" w:rsidP="004742C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4742C9" w:rsidRPr="00BE5B5F" w:rsidRDefault="004742C9" w:rsidP="004742C9">
      <w:pPr>
        <w:spacing w:line="360" w:lineRule="auto"/>
        <w:rPr>
          <w:rFonts w:ascii="Arial" w:hAnsi="Arial" w:cs="Arial"/>
          <w:b/>
          <w:sz w:val="22"/>
          <w:szCs w:val="22"/>
          <w:lang w:val="en-GB"/>
        </w:rPr>
      </w:pPr>
      <w:r w:rsidRPr="00BE5B5F">
        <w:rPr>
          <w:rFonts w:ascii="Arial" w:hAnsi="Arial" w:cs="Arial"/>
          <w:b/>
          <w:bCs/>
          <w:sz w:val="22"/>
          <w:szCs w:val="22"/>
          <w:lang w:val="en-GB"/>
        </w:rPr>
        <w:t xml:space="preserve">Where does laminate stand today – the Innovation </w:t>
      </w:r>
      <w:proofErr w:type="gramStart"/>
      <w:r w:rsidRPr="00BE5B5F">
        <w:rPr>
          <w:rFonts w:ascii="Arial" w:hAnsi="Arial" w:cs="Arial"/>
          <w:b/>
          <w:bCs/>
          <w:sz w:val="22"/>
          <w:szCs w:val="22"/>
          <w:lang w:val="en-GB"/>
        </w:rPr>
        <w:t>Manifesto</w:t>
      </w:r>
      <w:proofErr w:type="gramEnd"/>
    </w:p>
    <w:p w:rsidR="004742C9" w:rsidRPr="00BE5B5F" w:rsidRDefault="004742C9" w:rsidP="004742C9">
      <w:pPr>
        <w:spacing w:line="360" w:lineRule="auto"/>
        <w:rPr>
          <w:rFonts w:ascii="Arial" w:hAnsi="Arial" w:cs="Arial"/>
          <w:b/>
          <w:sz w:val="22"/>
          <w:szCs w:val="22"/>
          <w:lang w:val="en-GB"/>
        </w:rPr>
      </w:pPr>
    </w:p>
    <w:p w:rsidR="004742C9" w:rsidRDefault="0013488A" w:rsidP="004742C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F42D38">
        <w:rPr>
          <w:rFonts w:ascii="Arial" w:hAnsi="Arial" w:cs="Arial"/>
          <w:sz w:val="22"/>
          <w:szCs w:val="22"/>
          <w:lang w:val="en-GB"/>
        </w:rPr>
        <w:t>“</w:t>
      </w:r>
      <w:r w:rsidR="004742C9" w:rsidRPr="00F42D38">
        <w:rPr>
          <w:rFonts w:ascii="Arial" w:hAnsi="Arial" w:cs="Arial"/>
          <w:sz w:val="22"/>
          <w:szCs w:val="22"/>
          <w:lang w:val="en-GB"/>
        </w:rPr>
        <w:t>Stan</w:t>
      </w:r>
      <w:r w:rsidRPr="00F42D38">
        <w:rPr>
          <w:rFonts w:ascii="Arial" w:hAnsi="Arial" w:cs="Arial"/>
          <w:sz w:val="22"/>
          <w:szCs w:val="22"/>
          <w:lang w:val="en-GB"/>
        </w:rPr>
        <w:t>ding still is like stepping</w:t>
      </w:r>
      <w:r w:rsidR="00824FEF">
        <w:rPr>
          <w:rFonts w:ascii="Arial" w:hAnsi="Arial" w:cs="Arial"/>
          <w:sz w:val="22"/>
          <w:szCs w:val="22"/>
          <w:lang w:val="en-GB"/>
        </w:rPr>
        <w:t xml:space="preserve"> backwards</w:t>
      </w:r>
      <w:r w:rsidRPr="00F42D38">
        <w:rPr>
          <w:rFonts w:ascii="Arial" w:hAnsi="Arial" w:cs="Arial"/>
          <w:sz w:val="22"/>
          <w:szCs w:val="22"/>
          <w:lang w:val="en-GB"/>
        </w:rPr>
        <w:t>”</w:t>
      </w:r>
      <w:r w:rsidR="004742C9" w:rsidRPr="00F42D38">
        <w:rPr>
          <w:rFonts w:ascii="Arial" w:hAnsi="Arial" w:cs="Arial"/>
          <w:sz w:val="22"/>
          <w:szCs w:val="22"/>
          <w:lang w:val="en-GB"/>
        </w:rPr>
        <w:t xml:space="preserve"> </w:t>
      </w:r>
      <w:r w:rsidR="00F42D38">
        <w:rPr>
          <w:rFonts w:ascii="Arial" w:hAnsi="Arial" w:cs="Arial"/>
          <w:sz w:val="22"/>
          <w:szCs w:val="22"/>
          <w:lang w:val="en-US"/>
        </w:rPr>
        <w:t>w</w:t>
      </w:r>
      <w:r w:rsidR="00F42D38" w:rsidRPr="00F42D38">
        <w:rPr>
          <w:rFonts w:ascii="Arial" w:hAnsi="Arial" w:cs="Arial"/>
          <w:sz w:val="22"/>
          <w:szCs w:val="22"/>
          <w:lang w:val="en-US"/>
        </w:rPr>
        <w:t>hich is why</w:t>
      </w:r>
      <w:r w:rsidR="003D3E39" w:rsidRPr="00F42D38">
        <w:rPr>
          <w:rFonts w:ascii="Arial" w:hAnsi="Arial" w:cs="Arial"/>
          <w:sz w:val="22"/>
          <w:szCs w:val="22"/>
          <w:lang w:val="en-US"/>
        </w:rPr>
        <w:t xml:space="preserve"> </w:t>
      </w:r>
      <w:r w:rsidR="00331E32" w:rsidRPr="00F42D38">
        <w:rPr>
          <w:rFonts w:ascii="Arial" w:hAnsi="Arial" w:cs="Arial"/>
          <w:sz w:val="22"/>
          <w:szCs w:val="22"/>
          <w:lang w:val="en-US"/>
        </w:rPr>
        <w:t>Ludger Sc</w:t>
      </w:r>
      <w:r w:rsidRPr="00F42D38">
        <w:rPr>
          <w:rFonts w:ascii="Arial" w:hAnsi="Arial" w:cs="Arial"/>
          <w:sz w:val="22"/>
          <w:szCs w:val="22"/>
          <w:lang w:val="en-US"/>
        </w:rPr>
        <w:t>hindler (</w:t>
      </w:r>
      <w:proofErr w:type="spellStart"/>
      <w:r w:rsidRPr="00F42D38">
        <w:rPr>
          <w:rFonts w:ascii="Arial" w:hAnsi="Arial" w:cs="Arial"/>
          <w:sz w:val="22"/>
          <w:szCs w:val="22"/>
          <w:lang w:val="en-US"/>
        </w:rPr>
        <w:t>MeisterWerke</w:t>
      </w:r>
      <w:proofErr w:type="spellEnd"/>
      <w:r w:rsidRPr="00F42D38">
        <w:rPr>
          <w:rFonts w:ascii="Arial" w:hAnsi="Arial" w:cs="Arial"/>
          <w:sz w:val="22"/>
          <w:szCs w:val="22"/>
          <w:lang w:val="en-US"/>
        </w:rPr>
        <w:t>), EPLF-Pre</w:t>
      </w:r>
      <w:r w:rsidR="00331E32" w:rsidRPr="00F42D38">
        <w:rPr>
          <w:rFonts w:ascii="Arial" w:hAnsi="Arial" w:cs="Arial"/>
          <w:sz w:val="22"/>
          <w:szCs w:val="22"/>
          <w:lang w:val="en-US"/>
        </w:rPr>
        <w:t xml:space="preserve">sident </w:t>
      </w:r>
      <w:r w:rsidRPr="00F42D38">
        <w:rPr>
          <w:rFonts w:ascii="Arial" w:hAnsi="Arial" w:cs="Arial"/>
          <w:sz w:val="22"/>
          <w:szCs w:val="22"/>
          <w:lang w:val="en-US"/>
        </w:rPr>
        <w:t>from</w:t>
      </w:r>
      <w:r w:rsidR="00331E32" w:rsidRPr="00F42D38">
        <w:rPr>
          <w:rFonts w:ascii="Arial" w:hAnsi="Arial" w:cs="Arial"/>
          <w:sz w:val="22"/>
          <w:szCs w:val="22"/>
          <w:lang w:val="en-US"/>
        </w:rPr>
        <w:t xml:space="preserve"> 2002 </w:t>
      </w:r>
      <w:r w:rsidRPr="00F42D38">
        <w:rPr>
          <w:rFonts w:ascii="Arial" w:hAnsi="Arial" w:cs="Arial"/>
          <w:sz w:val="22"/>
          <w:szCs w:val="22"/>
          <w:lang w:val="en-US"/>
        </w:rPr>
        <w:t>to 2018</w:t>
      </w:r>
      <w:r w:rsidR="00F42D38" w:rsidRPr="00F42D38">
        <w:rPr>
          <w:rFonts w:ascii="Arial" w:hAnsi="Arial" w:cs="Arial"/>
          <w:sz w:val="22"/>
          <w:szCs w:val="22"/>
          <w:lang w:val="en-US"/>
        </w:rPr>
        <w:t xml:space="preserve">, led the industry to adopt the Innovation Manifesto in 2017. In this ambitious vision, </w:t>
      </w:r>
      <w:r w:rsidR="00F42D38" w:rsidRPr="00F42D38">
        <w:rPr>
          <w:rFonts w:ascii="Arial" w:hAnsi="Arial" w:cs="Arial"/>
          <w:sz w:val="22"/>
          <w:szCs w:val="22"/>
          <w:lang w:val="en-GB"/>
        </w:rPr>
        <w:t xml:space="preserve">EPLF </w:t>
      </w:r>
      <w:r w:rsidR="00F42D38" w:rsidRPr="00F42D38">
        <w:rPr>
          <w:rFonts w:ascii="Arial" w:hAnsi="Arial" w:cs="Arial"/>
          <w:sz w:val="22"/>
          <w:szCs w:val="22"/>
          <w:lang w:val="en-US"/>
        </w:rPr>
        <w:t xml:space="preserve">members commit </w:t>
      </w:r>
      <w:r w:rsidR="004742C9" w:rsidRPr="00F42D38">
        <w:rPr>
          <w:rFonts w:ascii="Arial" w:hAnsi="Arial" w:cs="Arial"/>
          <w:sz w:val="22"/>
          <w:szCs w:val="22"/>
          <w:lang w:val="en-GB"/>
        </w:rPr>
        <w:t>to tackling the challenges of the future just as innovatively and proactively as in the past.</w:t>
      </w:r>
      <w:r w:rsidR="004742C9" w:rsidRPr="00BE5B5F">
        <w:rPr>
          <w:rFonts w:ascii="Arial" w:hAnsi="Arial" w:cs="Arial"/>
          <w:sz w:val="22"/>
          <w:szCs w:val="22"/>
          <w:lang w:val="en-GB"/>
        </w:rPr>
        <w:t xml:space="preserve"> Categories in the manifesto include: experience, sustainability, market proximity, market presence, </w:t>
      </w:r>
      <w:r w:rsidR="000A7C40">
        <w:rPr>
          <w:rFonts w:ascii="Arial" w:hAnsi="Arial" w:cs="Arial"/>
          <w:sz w:val="22"/>
          <w:szCs w:val="22"/>
          <w:lang w:val="en-GB"/>
        </w:rPr>
        <w:t xml:space="preserve">competition, </w:t>
      </w:r>
      <w:r w:rsidR="004742C9" w:rsidRPr="00BE5B5F">
        <w:rPr>
          <w:rFonts w:ascii="Arial" w:hAnsi="Arial" w:cs="Arial"/>
          <w:sz w:val="22"/>
          <w:szCs w:val="22"/>
          <w:lang w:val="en-GB"/>
        </w:rPr>
        <w:t>qualification, constructive dialogue, development of standards, team spirit and courage – because innovation means opportunity and risk in equal measure.</w:t>
      </w:r>
    </w:p>
    <w:p w:rsidR="007D6CAA" w:rsidRPr="00BE5B5F" w:rsidRDefault="007D6CAA" w:rsidP="004742C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331E32" w:rsidRPr="009D1198" w:rsidRDefault="00180F1A" w:rsidP="002A016A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180F1A">
        <w:rPr>
          <w:rFonts w:ascii="Arial" w:hAnsi="Arial" w:cs="Arial"/>
          <w:color w:val="000000" w:themeColor="text1"/>
          <w:sz w:val="22"/>
          <w:szCs w:val="22"/>
          <w:lang w:val="en-US"/>
        </w:rPr>
        <w:t>The</w:t>
      </w:r>
      <w:r w:rsidR="007D6CAA" w:rsidRPr="00180F1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EPLF </w:t>
      </w:r>
      <w:r w:rsidRPr="00180F1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is currently discussing several initiatives </w:t>
      </w:r>
      <w:r w:rsidR="007D6CAA" w:rsidRPr="00180F1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to create </w:t>
      </w:r>
      <w:r w:rsidR="002A016A" w:rsidRPr="00180F1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a future-proof image through appropriate market communication strategies especially for the premium laminates of the newest generation </w:t>
      </w:r>
      <w:r w:rsidR="002A016A" w:rsidRPr="00180F1A">
        <w:rPr>
          <w:rFonts w:ascii="Arial" w:hAnsi="Arial" w:cs="Arial"/>
          <w:color w:val="000000" w:themeColor="text1"/>
          <w:sz w:val="22"/>
          <w:szCs w:val="22"/>
          <w:lang w:val="en-GB"/>
        </w:rPr>
        <w:t>(</w:t>
      </w:r>
      <w:r w:rsidR="00331E32" w:rsidRPr="00180F1A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10 mm </w:t>
      </w:r>
      <w:r w:rsidR="002A016A" w:rsidRPr="00180F1A">
        <w:rPr>
          <w:rFonts w:ascii="Arial" w:hAnsi="Arial" w:cs="Arial"/>
          <w:color w:val="000000" w:themeColor="text1"/>
          <w:sz w:val="22"/>
          <w:szCs w:val="22"/>
          <w:lang w:val="en-GB"/>
        </w:rPr>
        <w:t>thickness and more</w:t>
      </w:r>
      <w:r w:rsidR="00331E32" w:rsidRPr="00180F1A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, </w:t>
      </w:r>
      <w:r w:rsidR="002A016A" w:rsidRPr="00180F1A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high </w:t>
      </w:r>
      <w:r w:rsidR="002A016A" w:rsidRPr="00180F1A">
        <w:rPr>
          <w:rFonts w:ascii="Arial" w:hAnsi="Arial" w:cs="Arial"/>
          <w:color w:val="000000" w:themeColor="text1"/>
          <w:sz w:val="22"/>
          <w:szCs w:val="22"/>
          <w:lang w:val="en-GB"/>
        </w:rPr>
        <w:lastRenderedPageBreak/>
        <w:t>wear resistance, water resistance, EIR-</w:t>
      </w:r>
      <w:r w:rsidR="00CA2812" w:rsidRPr="00180F1A">
        <w:rPr>
          <w:rFonts w:ascii="Arial" w:hAnsi="Arial" w:cs="Arial"/>
          <w:color w:val="000000" w:themeColor="text1"/>
          <w:sz w:val="22"/>
          <w:szCs w:val="22"/>
          <w:lang w:val="en-GB"/>
        </w:rPr>
        <w:t>grain</w:t>
      </w:r>
      <w:r w:rsidR="002A016A" w:rsidRPr="00180F1A">
        <w:rPr>
          <w:rFonts w:ascii="Arial" w:hAnsi="Arial" w:cs="Arial"/>
          <w:color w:val="000000" w:themeColor="text1"/>
          <w:sz w:val="22"/>
          <w:szCs w:val="22"/>
          <w:lang w:val="en-GB"/>
        </w:rPr>
        <w:t>s, V-grooves).</w:t>
      </w:r>
      <w:r w:rsidR="00331E32" w:rsidRPr="00180F1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2A016A" w:rsidRPr="00180F1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Ruben Desmet (Unilin), EPLF vice-president and convenor of the markets &amp; image committee </w:t>
      </w:r>
      <w:r w:rsidR="002A01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states: “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P</w:t>
      </w:r>
      <w:r w:rsidR="00CA2812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roperties of </w:t>
      </w:r>
      <w:r w:rsidR="002A01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laminate floorings were optimized significantly in the recent years. 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In addition to the economical aspect, an unbeatable value-for-money ratio, customers buying laminate floors today are also making an environment-friendly choice, as about 80% of a laminate floor is consisting of sustainably sourced wood.</w:t>
      </w:r>
      <w:r w:rsidR="002A01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Wood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is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growing back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even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the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disposal is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environmental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friendly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  <w:r w:rsidR="004C6B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The new EPLF 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board is aiming at a mutual communication strategy to 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raise awareness of 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the consumers </w:t>
      </w:r>
      <w:r w:rsidR="009D1198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and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partners </w:t>
      </w:r>
      <w:r w:rsidR="004C6B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within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the distribution channels</w:t>
      </w:r>
      <w:r w:rsidR="009D1198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on all these be</w:t>
      </w:r>
      <w:r w:rsidR="009D1198">
        <w:rPr>
          <w:rFonts w:ascii="Arial" w:hAnsi="Arial" w:cs="Arial"/>
          <w:color w:val="000000" w:themeColor="text1"/>
          <w:sz w:val="22"/>
          <w:szCs w:val="22"/>
          <w:lang w:val="en-US"/>
        </w:rPr>
        <w:t>n</w:t>
      </w:r>
      <w:r w:rsidR="009D1198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efits</w:t>
      </w:r>
      <w:r w:rsidR="00A46AE2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  <w:r w:rsidR="009D1198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This will bring more clarity.</w:t>
      </w:r>
      <w:r w:rsidR="004C6B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”</w:t>
      </w:r>
    </w:p>
    <w:p w:rsidR="00331E32" w:rsidRPr="004C6B6A" w:rsidRDefault="00331E32" w:rsidP="00331E32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highlight w:val="yellow"/>
          <w:lang w:val="en-US"/>
        </w:rPr>
      </w:pPr>
    </w:p>
    <w:p w:rsidR="00C5386D" w:rsidRPr="00C5386D" w:rsidRDefault="009D1198" w:rsidP="00331E32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9D1198">
        <w:rPr>
          <w:rFonts w:ascii="Arial" w:hAnsi="Arial" w:cs="Arial"/>
          <w:color w:val="000000" w:themeColor="text1"/>
          <w:sz w:val="22"/>
          <w:szCs w:val="22"/>
          <w:lang w:val="en-GB"/>
        </w:rPr>
        <w:t>With a 25 year-long history, t</w:t>
      </w:r>
      <w:proofErr w:type="spellStart"/>
      <w:r w:rsidR="00C5386D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echnically</w:t>
      </w:r>
      <w:proofErr w:type="spellEnd"/>
      <w:r w:rsidR="00C5386D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matured products, focused customer orientation, and the strong will to take new lines of market communication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, EPLF stands ready for </w:t>
      </w:r>
      <w:r w:rsidR="00C5386D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continued international expansion and </w:t>
      </w:r>
      <w:r w:rsidR="00114AF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to 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address </w:t>
      </w:r>
      <w:r w:rsidR="00C5386D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the structural changes within the Western European home market.</w:t>
      </w:r>
      <w:r w:rsidR="004C6B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It 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is </w:t>
      </w:r>
      <w:r w:rsidR="004C6B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in this 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context</w:t>
      </w:r>
      <w:r w:rsidR="004C6B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that the EPLF is 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launching a far-</w:t>
      </w:r>
      <w:r w:rsidR="004C6B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reaching market survey in Germany, France and Poland 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to</w:t>
      </w:r>
      <w:r w:rsidR="004C6B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update 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the</w:t>
      </w:r>
      <w:r w:rsidR="004C6B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former 2006 and 2011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research projects</w:t>
      </w:r>
      <w:r w:rsidR="004C6B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, and 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is looking forward to another</w:t>
      </w:r>
      <w:r w:rsidR="004C6B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great presentation at Domotex 20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20 in Hanover (</w:t>
      </w:r>
      <w:r w:rsidR="004C6B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Germany</w:t>
      </w:r>
      <w:r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)</w:t>
      </w:r>
      <w:r w:rsidR="004C6B6A" w:rsidRPr="009D1198">
        <w:rPr>
          <w:rFonts w:ascii="Arial" w:hAnsi="Arial" w:cs="Arial"/>
          <w:color w:val="000000" w:themeColor="text1"/>
          <w:sz w:val="22"/>
          <w:szCs w:val="22"/>
          <w:lang w:val="en-US"/>
        </w:rPr>
        <w:t>.</w:t>
      </w:r>
    </w:p>
    <w:p w:rsidR="00B33719" w:rsidRPr="00BE5B5F" w:rsidRDefault="00824FEF" w:rsidP="00B33719">
      <w:pPr>
        <w:tabs>
          <w:tab w:val="left" w:pos="7088"/>
        </w:tabs>
        <w:spacing w:line="360" w:lineRule="auto"/>
        <w:ind w:right="850"/>
        <w:rPr>
          <w:rStyle w:val="Hyperlink"/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9" w:history="1">
        <w:r w:rsidR="00945B4B" w:rsidRPr="00BE5B5F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www.eplf.com</w:t>
        </w:r>
      </w:hyperlink>
    </w:p>
    <w:p w:rsidR="000355DF" w:rsidRDefault="000355DF" w:rsidP="00672960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9D1198" w:rsidRDefault="009D1198" w:rsidP="00672960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0355DF" w:rsidRPr="00BE5B5F" w:rsidRDefault="000355DF" w:rsidP="000355DF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>
            <wp:extent cx="1690254" cy="834292"/>
            <wp:effectExtent l="0" t="0" r="5715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eplf-005-jubi-signet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598" cy="83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EF" w:rsidRDefault="00824FEF" w:rsidP="000355DF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0355DF" w:rsidRPr="00BE5B5F" w:rsidRDefault="00824FEF" w:rsidP="000355DF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Anniversary logotype</w:t>
      </w:r>
    </w:p>
    <w:p w:rsidR="000355DF" w:rsidRPr="00BE5B5F" w:rsidRDefault="000355DF" w:rsidP="000355DF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1715BD" w:rsidRPr="001715BD" w:rsidRDefault="001715BD" w:rsidP="000355DF">
      <w:pPr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  <w:bookmarkStart w:id="0" w:name="_GoBack"/>
      <w:bookmarkEnd w:id="0"/>
      <w:r w:rsidRPr="001715BD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lastRenderedPageBreak/>
        <w:t>Captions:</w:t>
      </w:r>
    </w:p>
    <w:p w:rsidR="001715BD" w:rsidRDefault="001715BD" w:rsidP="000355DF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1715BD" w:rsidRPr="001715BD" w:rsidRDefault="001715BD" w:rsidP="000355DF">
      <w:pPr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  <w:r w:rsidRPr="001715BD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elne1907_05</w:t>
      </w:r>
    </w:p>
    <w:p w:rsidR="000355DF" w:rsidRPr="00BE5B5F" w:rsidRDefault="000355DF" w:rsidP="000355DF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>
            <wp:extent cx="2000950" cy="1326441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nd1907_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950" cy="132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46" w:rsidRPr="00BE5B5F" w:rsidRDefault="000355DF" w:rsidP="000355DF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Full house at the EPLF Annual General </w:t>
      </w:r>
      <w:r w:rsidR="00250746">
        <w:rPr>
          <w:rFonts w:ascii="Arial" w:hAnsi="Arial" w:cs="Arial"/>
          <w:color w:val="000000" w:themeColor="text1"/>
          <w:sz w:val="22"/>
          <w:szCs w:val="22"/>
          <w:lang w:val="en-GB"/>
        </w:rPr>
        <w:t>Assembly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in Antwerp.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br/>
        <w:t>Photo: © EPLF</w:t>
      </w:r>
    </w:p>
    <w:p w:rsidR="000355DF" w:rsidRDefault="000355DF" w:rsidP="000355DF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1715BD" w:rsidRPr="001715BD" w:rsidRDefault="001715BD" w:rsidP="001715BD">
      <w:pPr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  <w:r w:rsidRPr="001715BD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elne1</w:t>
      </w:r>
      <w:r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907_06</w:t>
      </w:r>
    </w:p>
    <w:p w:rsidR="000355DF" w:rsidRPr="00BE5B5F" w:rsidRDefault="000355DF" w:rsidP="00A00174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>
            <wp:extent cx="1883174" cy="1120873"/>
            <wp:effectExtent l="0" t="0" r="3175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nd1907_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174" cy="112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DF" w:rsidRPr="00BE5B5F" w:rsidRDefault="000355DF" w:rsidP="00A00174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The Technical and Markets &amp; Image Committees set the course for important future projects. Photo: © EPLF</w:t>
      </w:r>
    </w:p>
    <w:p w:rsidR="000355DF" w:rsidRDefault="000355DF" w:rsidP="00A00174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1715BD" w:rsidRPr="001715BD" w:rsidRDefault="001715BD" w:rsidP="001715BD">
      <w:pPr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  <w:r w:rsidRPr="001715BD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elne1</w:t>
      </w:r>
      <w:r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907_07</w:t>
      </w:r>
    </w:p>
    <w:p w:rsidR="000355DF" w:rsidRPr="00BE5B5F" w:rsidRDefault="000355DF" w:rsidP="00A00174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>
            <wp:extent cx="1852021" cy="116241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nd1907_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021" cy="116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DF" w:rsidRPr="00BE5B5F" w:rsidRDefault="000355DF" w:rsidP="00A00174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proofErr w:type="gramStart"/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Leading the EPLF into the future (</w:t>
      </w:r>
      <w:r w:rsidR="0022052C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from 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l. to r.)</w:t>
      </w:r>
      <w:proofErr w:type="gramEnd"/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Chairman Max von Tippelskirch (Swiss </w:t>
      </w:r>
      <w:proofErr w:type="spellStart"/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Krono</w:t>
      </w:r>
      <w:proofErr w:type="spellEnd"/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Group), Managing Director Designate Feriel Saouli, Deputy Chairman and Convenor of the Markets &amp; Image Committee, Ruben Desmet (Unilin), and (not pictured) Eberhard Herrmann (</w:t>
      </w:r>
      <w:proofErr w:type="spellStart"/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Classen</w:t>
      </w:r>
      <w:proofErr w:type="spellEnd"/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Group), board member and Convenor of the Technical Committee. Photo: © EPLF</w:t>
      </w:r>
    </w:p>
    <w:p w:rsidR="000355DF" w:rsidRDefault="000355DF" w:rsidP="00A00174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1715BD" w:rsidRDefault="001715BD" w:rsidP="00A00174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1715BD" w:rsidRDefault="001715BD" w:rsidP="00A00174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1715BD" w:rsidRDefault="001715BD" w:rsidP="00A00174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1715BD" w:rsidRPr="001715BD" w:rsidRDefault="001715BD" w:rsidP="001715BD">
      <w:pPr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  <w:r w:rsidRPr="001715BD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lastRenderedPageBreak/>
        <w:t>elne1</w:t>
      </w:r>
      <w:r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907_08</w:t>
      </w:r>
    </w:p>
    <w:p w:rsidR="000355DF" w:rsidRPr="00BE5B5F" w:rsidRDefault="00F712FF" w:rsidP="00A00174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>
            <wp:extent cx="1850372" cy="148718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nd1907_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72" cy="14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2FF" w:rsidRPr="00BE5B5F" w:rsidRDefault="00F712FF" w:rsidP="00F712FF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The technical backbone of the EPLF: Eberhard Herrmann (</w:t>
      </w:r>
      <w:proofErr w:type="spellStart"/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Classen</w:t>
      </w:r>
      <w:proofErr w:type="spellEnd"/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Group), board member and Convenor of the Technical Committee, </w:t>
      </w:r>
      <w:proofErr w:type="spellStart"/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Dr.</w:t>
      </w:r>
      <w:proofErr w:type="spellEnd"/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Theo Smet, long-standing technical consultant. Photo: © EPLF</w:t>
      </w:r>
    </w:p>
    <w:p w:rsidR="000355DF" w:rsidRPr="00BE5B5F" w:rsidRDefault="000355DF" w:rsidP="00A00174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1715BD" w:rsidRPr="001715BD" w:rsidRDefault="001715BD" w:rsidP="001715BD">
      <w:pPr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  <w:r w:rsidRPr="001715BD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elne1</w:t>
      </w:r>
      <w:r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907_01</w:t>
      </w:r>
    </w:p>
    <w:p w:rsidR="00F712FF" w:rsidRPr="00BE5B5F" w:rsidRDefault="00F712FF" w:rsidP="00373A53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>
            <wp:extent cx="1676679" cy="1257002"/>
            <wp:effectExtent l="0" t="0" r="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en_eiche_saegerauh_mF_1S_bb_W1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679" cy="125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174" w:rsidRPr="00EC2167" w:rsidRDefault="00F712FF" w:rsidP="00373A53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EC2167">
        <w:rPr>
          <w:rFonts w:ascii="Arial" w:hAnsi="Arial" w:cs="Arial"/>
          <w:sz w:val="22"/>
          <w:szCs w:val="22"/>
          <w:lang w:val="en-GB"/>
        </w:rPr>
        <w:t xml:space="preserve">From </w:t>
      </w:r>
      <w:r w:rsidR="00AD29AC" w:rsidRPr="00EC2167">
        <w:rPr>
          <w:rFonts w:ascii="Arial" w:hAnsi="Arial" w:cs="Arial"/>
          <w:sz w:val="22"/>
          <w:szCs w:val="22"/>
          <w:lang w:val="en-GB"/>
        </w:rPr>
        <w:t xml:space="preserve">an </w:t>
      </w:r>
      <w:r w:rsidRPr="00EC2167">
        <w:rPr>
          <w:rFonts w:ascii="Arial" w:hAnsi="Arial" w:cs="Arial"/>
          <w:sz w:val="22"/>
          <w:szCs w:val="22"/>
          <w:lang w:val="en-GB"/>
        </w:rPr>
        <w:t>environmental and economic point of view, laminate floors have always been, still are and will remain one</w:t>
      </w:r>
      <w:r w:rsidR="003176F5" w:rsidRPr="00EC2167">
        <w:rPr>
          <w:rFonts w:ascii="Arial" w:hAnsi="Arial" w:cs="Arial"/>
          <w:sz w:val="22"/>
          <w:szCs w:val="22"/>
          <w:lang w:val="en-GB"/>
        </w:rPr>
        <w:t xml:space="preserve"> of</w:t>
      </w:r>
      <w:r w:rsidRPr="00EC2167">
        <w:rPr>
          <w:rFonts w:ascii="Arial" w:hAnsi="Arial" w:cs="Arial"/>
          <w:sz w:val="22"/>
          <w:szCs w:val="22"/>
          <w:lang w:val="en-GB"/>
        </w:rPr>
        <w:t xml:space="preserve"> the best floor coverings of all.</w:t>
      </w:r>
      <w:r w:rsidRPr="00EC2167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Photo: © </w:t>
      </w:r>
      <w:proofErr w:type="spellStart"/>
      <w:r w:rsidRPr="00EC2167">
        <w:rPr>
          <w:rFonts w:ascii="Arial" w:hAnsi="Arial" w:cs="Arial"/>
          <w:color w:val="000000" w:themeColor="text1"/>
          <w:sz w:val="22"/>
          <w:szCs w:val="22"/>
          <w:lang w:val="en-GB"/>
        </w:rPr>
        <w:t>Classen</w:t>
      </w:r>
      <w:proofErr w:type="spellEnd"/>
      <w:r w:rsidRPr="00EC2167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Group, Oak </w:t>
      </w:r>
      <w:r w:rsidR="00AD29AC" w:rsidRPr="00EC2167">
        <w:rPr>
          <w:rFonts w:ascii="Arial" w:hAnsi="Arial" w:cs="Arial"/>
          <w:color w:val="000000" w:themeColor="text1"/>
          <w:sz w:val="22"/>
          <w:szCs w:val="22"/>
          <w:lang w:val="en-GB"/>
        </w:rPr>
        <w:t>r</w:t>
      </w:r>
      <w:r w:rsidRPr="00EC2167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ough-sawn Rustic Plank, from the “Spectrum” DIY collection </w:t>
      </w:r>
    </w:p>
    <w:p w:rsidR="00F712FF" w:rsidRDefault="00F712FF" w:rsidP="00373A53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1715BD" w:rsidRPr="001715BD" w:rsidRDefault="001715BD" w:rsidP="001715BD">
      <w:pPr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  <w:r w:rsidRPr="001715BD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elne1907_0</w:t>
      </w:r>
      <w:r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2</w:t>
      </w:r>
    </w:p>
    <w:p w:rsidR="00F712FF" w:rsidRPr="00EC2167" w:rsidRDefault="00F712FF" w:rsidP="00373A53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EC2167">
        <w:rPr>
          <w:rFonts w:ascii="Arial" w:hAnsi="Arial" w:cs="Arial"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 wp14:anchorId="632E5E49" wp14:editId="04E4142E">
            <wp:extent cx="1103744" cy="1447067"/>
            <wp:effectExtent l="0" t="0" r="127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sskrono_HERRINGBONE_D4766_Calais-Eich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44" cy="144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2FF" w:rsidRPr="00EC2167" w:rsidRDefault="00781126" w:rsidP="00373A53">
      <w:pPr>
        <w:rPr>
          <w:rFonts w:ascii="Arial" w:hAnsi="Arial" w:cs="Arial"/>
          <w:sz w:val="22"/>
          <w:szCs w:val="22"/>
          <w:lang w:val="en-GB"/>
        </w:rPr>
      </w:pPr>
      <w:r w:rsidRPr="00EC2167">
        <w:rPr>
          <w:rFonts w:ascii="Arial" w:hAnsi="Arial" w:cs="Arial"/>
          <w:sz w:val="22"/>
          <w:szCs w:val="22"/>
          <w:lang w:val="en-GB"/>
        </w:rPr>
        <w:t>Modern laminate offers more: more variety in the choice of decors, more user comfort and more enjoyment from hard-wearing, env</w:t>
      </w:r>
      <w:r w:rsidR="00617455" w:rsidRPr="00EC2167">
        <w:rPr>
          <w:rFonts w:ascii="Arial" w:hAnsi="Arial" w:cs="Arial"/>
          <w:sz w:val="22"/>
          <w:szCs w:val="22"/>
          <w:lang w:val="en-GB"/>
        </w:rPr>
        <w:t xml:space="preserve">ironmentally-friendly flooring. Photo: </w:t>
      </w:r>
      <w:r w:rsidRPr="00EC2167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© Swiss </w:t>
      </w:r>
      <w:proofErr w:type="spellStart"/>
      <w:r w:rsidRPr="00EC2167">
        <w:rPr>
          <w:rFonts w:ascii="Arial" w:hAnsi="Arial" w:cs="Arial"/>
          <w:color w:val="000000" w:themeColor="text1"/>
          <w:sz w:val="22"/>
          <w:szCs w:val="22"/>
          <w:lang w:val="en-GB"/>
        </w:rPr>
        <w:t>Krono</w:t>
      </w:r>
      <w:proofErr w:type="spellEnd"/>
      <w:r w:rsidRPr="00EC2167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Group, laminate flooring</w:t>
      </w:r>
      <w:r w:rsidRPr="00EC2167">
        <w:rPr>
          <w:rFonts w:ascii="Arial" w:hAnsi="Arial" w:cs="Arial"/>
          <w:sz w:val="22"/>
          <w:szCs w:val="22"/>
          <w:lang w:val="en-GB"/>
        </w:rPr>
        <w:t xml:space="preserve"> Swiss</w:t>
      </w:r>
      <w:r w:rsidR="0034031B" w:rsidRPr="00EC2167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C2167">
        <w:rPr>
          <w:rFonts w:ascii="Arial" w:hAnsi="Arial" w:cs="Arial"/>
          <w:sz w:val="22"/>
          <w:szCs w:val="22"/>
          <w:lang w:val="en-GB"/>
        </w:rPr>
        <w:t>Krono</w:t>
      </w:r>
      <w:proofErr w:type="spellEnd"/>
      <w:r w:rsidRPr="00EC2167">
        <w:rPr>
          <w:rFonts w:ascii="Arial" w:hAnsi="Arial" w:cs="Arial"/>
          <w:sz w:val="22"/>
          <w:szCs w:val="22"/>
          <w:lang w:val="en-GB"/>
        </w:rPr>
        <w:t xml:space="preserve"> Herringbone</w:t>
      </w:r>
    </w:p>
    <w:p w:rsidR="001715BD" w:rsidRPr="001715BD" w:rsidRDefault="001715BD" w:rsidP="001715BD">
      <w:pPr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  <w:r w:rsidRPr="001715BD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lastRenderedPageBreak/>
        <w:t>elne1</w:t>
      </w:r>
      <w:r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907_03</w:t>
      </w:r>
    </w:p>
    <w:p w:rsidR="00F712FF" w:rsidRPr="00BE5B5F" w:rsidRDefault="00373A53" w:rsidP="00373A53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>
            <wp:extent cx="1101181" cy="1648858"/>
            <wp:effectExtent l="0" t="0" r="3810" b="889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eo_Aqua-Stop Ambient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181" cy="164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53" w:rsidRPr="00BE5B5F" w:rsidRDefault="00980EA4" w:rsidP="00373A53">
      <w:pPr>
        <w:tabs>
          <w:tab w:val="left" w:pos="1878"/>
          <w:tab w:val="left" w:pos="7655"/>
        </w:tabs>
        <w:ind w:right="283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sz w:val="22"/>
          <w:szCs w:val="22"/>
          <w:lang w:val="en-GB"/>
        </w:rPr>
        <w:t xml:space="preserve">For today’s laminate flooring with increased moisture resistance, doors are opening up to application areas that were previously closed to them, such as </w:t>
      </w:r>
      <w:r w:rsidR="00617455">
        <w:rPr>
          <w:rFonts w:ascii="Arial" w:hAnsi="Arial" w:cs="Arial"/>
          <w:sz w:val="22"/>
          <w:szCs w:val="22"/>
          <w:lang w:val="en-GB"/>
        </w:rPr>
        <w:t xml:space="preserve">bathrooms. </w:t>
      </w:r>
      <w:r w:rsidR="00617455"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Photo: 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© Windmöller – </w:t>
      </w:r>
      <w:proofErr w:type="spellStart"/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Wineo</w:t>
      </w:r>
      <w:proofErr w:type="spellEnd"/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Aqua-Stop </w:t>
      </w:r>
      <w:proofErr w:type="spellStart"/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>Ambiente</w:t>
      </w:r>
      <w:proofErr w:type="spellEnd"/>
    </w:p>
    <w:p w:rsidR="00B77450" w:rsidRDefault="00B77450" w:rsidP="00373A53">
      <w:pPr>
        <w:tabs>
          <w:tab w:val="left" w:pos="1878"/>
          <w:tab w:val="left" w:pos="7655"/>
        </w:tabs>
        <w:ind w:right="283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:rsidR="001715BD" w:rsidRPr="001715BD" w:rsidRDefault="001715BD" w:rsidP="001715BD">
      <w:pPr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  <w:r w:rsidRPr="001715BD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elne1</w:t>
      </w:r>
      <w:r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907_04</w:t>
      </w:r>
    </w:p>
    <w:p w:rsidR="00B77450" w:rsidRPr="00BE5B5F" w:rsidRDefault="00B77450" w:rsidP="00373A53">
      <w:pPr>
        <w:tabs>
          <w:tab w:val="left" w:pos="1878"/>
          <w:tab w:val="left" w:pos="7655"/>
        </w:tabs>
        <w:ind w:right="283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>
            <wp:extent cx="1268334" cy="1904743"/>
            <wp:effectExtent l="0" t="0" r="8255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LIN IM1861_Interior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334" cy="190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50" w:rsidRPr="00BE5B5F" w:rsidRDefault="00617455" w:rsidP="00373A53">
      <w:pPr>
        <w:tabs>
          <w:tab w:val="left" w:pos="1878"/>
          <w:tab w:val="left" w:pos="7655"/>
        </w:tabs>
        <w:ind w:right="283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BE5B5F">
        <w:rPr>
          <w:rFonts w:ascii="Arial" w:hAnsi="Arial" w:cs="Arial"/>
          <w:sz w:val="22"/>
          <w:szCs w:val="22"/>
          <w:lang w:val="en-GB"/>
        </w:rPr>
        <w:t xml:space="preserve">Ongoing innovation has taken today’s laminate flooring light years ahead of the pioneer products of 30 years ago. </w:t>
      </w:r>
      <w:r w:rsidRPr="00BE5B5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Photo: </w:t>
      </w:r>
      <w:r w:rsidR="008D57BD" w:rsidRPr="00BE5B5F">
        <w:rPr>
          <w:rFonts w:ascii="Arial" w:hAnsi="Arial" w:cs="Arial"/>
          <w:sz w:val="22"/>
          <w:szCs w:val="22"/>
          <w:lang w:val="en-GB"/>
        </w:rPr>
        <w:t xml:space="preserve">© Quick-Step - Impressive Concrete </w:t>
      </w:r>
      <w:r w:rsidR="00637663">
        <w:rPr>
          <w:rFonts w:ascii="Arial" w:hAnsi="Arial" w:cs="Arial"/>
          <w:sz w:val="22"/>
          <w:szCs w:val="22"/>
          <w:lang w:val="en-GB"/>
        </w:rPr>
        <w:t>w</w:t>
      </w:r>
      <w:r w:rsidR="008D57BD" w:rsidRPr="00BE5B5F">
        <w:rPr>
          <w:rFonts w:ascii="Arial" w:hAnsi="Arial" w:cs="Arial"/>
          <w:sz w:val="22"/>
          <w:szCs w:val="22"/>
          <w:lang w:val="en-GB"/>
        </w:rPr>
        <w:t xml:space="preserve">ood </w:t>
      </w:r>
      <w:r w:rsidR="00637663">
        <w:rPr>
          <w:rFonts w:ascii="Arial" w:hAnsi="Arial" w:cs="Arial"/>
          <w:sz w:val="22"/>
          <w:szCs w:val="22"/>
          <w:lang w:val="en-GB"/>
        </w:rPr>
        <w:t>l</w:t>
      </w:r>
      <w:r>
        <w:rPr>
          <w:rFonts w:ascii="Arial" w:hAnsi="Arial" w:cs="Arial"/>
          <w:sz w:val="22"/>
          <w:szCs w:val="22"/>
          <w:lang w:val="en-GB"/>
        </w:rPr>
        <w:t xml:space="preserve">ight </w:t>
      </w:r>
      <w:r w:rsidR="00637663">
        <w:rPr>
          <w:rFonts w:ascii="Arial" w:hAnsi="Arial" w:cs="Arial"/>
          <w:sz w:val="22"/>
          <w:szCs w:val="22"/>
          <w:lang w:val="en-GB"/>
        </w:rPr>
        <w:t>g</w:t>
      </w:r>
      <w:r w:rsidR="008D57BD" w:rsidRPr="00BE5B5F">
        <w:rPr>
          <w:rFonts w:ascii="Arial" w:hAnsi="Arial" w:cs="Arial"/>
          <w:sz w:val="22"/>
          <w:szCs w:val="22"/>
          <w:lang w:val="en-GB"/>
        </w:rPr>
        <w:t>rey</w:t>
      </w:r>
    </w:p>
    <w:sectPr w:rsidR="00B77450" w:rsidRPr="00BE5B5F" w:rsidSect="00271BEE">
      <w:headerReference w:type="default" r:id="rId19"/>
      <w:pgSz w:w="11906" w:h="16838"/>
      <w:pgMar w:top="1418" w:right="2408" w:bottom="156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C55" w:rsidRDefault="00F12C55">
      <w:r>
        <w:separator/>
      </w:r>
    </w:p>
  </w:endnote>
  <w:endnote w:type="continuationSeparator" w:id="0">
    <w:p w:rsidR="00F12C55" w:rsidRDefault="00F12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C55" w:rsidRDefault="00F12C55">
      <w:r>
        <w:separator/>
      </w:r>
    </w:p>
  </w:footnote>
  <w:footnote w:type="continuationSeparator" w:id="0">
    <w:p w:rsidR="00F12C55" w:rsidRDefault="00F12C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568" w:rsidRDefault="00C807C7">
    <w:pPr>
      <w:pStyle w:val="Kopfzeile"/>
      <w:tabs>
        <w:tab w:val="clear" w:pos="9072"/>
      </w:tabs>
      <w:ind w:right="567"/>
      <w:rPr>
        <w:rFonts w:ascii="Arial" w:hAnsi="Arial"/>
        <w:b/>
        <w:sz w:val="36"/>
      </w:rPr>
    </w:pPr>
    <w:r>
      <w:rPr>
        <w:rFonts w:ascii="Arial" w:hAnsi="Arial"/>
        <w:b/>
        <w:bCs/>
        <w:noProof/>
        <w:sz w:val="36"/>
        <w:lang w:val="en-US" w:eastAsia="en-US"/>
      </w:rPr>
      <w:drawing>
        <wp:anchor distT="0" distB="0" distL="114300" distR="114300" simplePos="0" relativeHeight="251658752" behindDoc="0" locked="0" layoutInCell="1" allowOverlap="1" wp14:anchorId="724788EE" wp14:editId="3D5D0B78">
          <wp:simplePos x="0" y="0"/>
          <wp:positionH relativeFrom="margin">
            <wp:posOffset>3717290</wp:posOffset>
          </wp:positionH>
          <wp:positionV relativeFrom="margin">
            <wp:posOffset>-2167255</wp:posOffset>
          </wp:positionV>
          <wp:extent cx="1863090" cy="1167130"/>
          <wp:effectExtent l="0" t="0" r="3810" b="0"/>
          <wp:wrapSquare wrapText="bothSides"/>
          <wp:docPr id="5" name="Bild 5" descr="EPLF_Logo_4c_07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PLF_Logo_4c_07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3090" cy="1167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60568" w:rsidRDefault="00A60568">
    <w:pPr>
      <w:pStyle w:val="Kopfzeile"/>
      <w:rPr>
        <w:rFonts w:ascii="Arial" w:hAnsi="Arial"/>
        <w:b/>
        <w:sz w:val="36"/>
      </w:rPr>
    </w:pPr>
  </w:p>
  <w:p w:rsidR="00A60568" w:rsidRDefault="00A60568">
    <w:pPr>
      <w:pStyle w:val="Kopfzeile"/>
      <w:rPr>
        <w:rFonts w:ascii="Arial" w:hAnsi="Arial"/>
        <w:b/>
        <w:sz w:val="36"/>
      </w:rPr>
    </w:pPr>
  </w:p>
  <w:p w:rsidR="00A60568" w:rsidRDefault="00A60568">
    <w:pPr>
      <w:pStyle w:val="Kopfzeile"/>
      <w:rPr>
        <w:rFonts w:ascii="Arial" w:hAnsi="Arial"/>
        <w:b/>
        <w:sz w:val="36"/>
      </w:rPr>
    </w:pPr>
  </w:p>
  <w:p w:rsidR="00A60568" w:rsidRDefault="00A60568" w:rsidP="00D47C5B">
    <w:pPr>
      <w:pStyle w:val="Kopfzeile"/>
      <w:tabs>
        <w:tab w:val="clear" w:pos="9072"/>
      </w:tabs>
      <w:spacing w:line="360" w:lineRule="auto"/>
      <w:ind w:right="851"/>
      <w:rPr>
        <w:rFonts w:ascii="Arial" w:hAnsi="Arial"/>
      </w:rPr>
    </w:pPr>
    <w:r>
      <w:rPr>
        <w:rFonts w:ascii="Arial" w:hAnsi="Arial"/>
        <w:b/>
        <w:bCs/>
        <w:sz w:val="36"/>
      </w:rPr>
      <w:t>Press Release</w:t>
    </w:r>
    <w:r>
      <w:rPr>
        <w:rFonts w:ascii="Arial" w:hAnsi="Arial"/>
      </w:rPr>
      <w:br/>
    </w:r>
    <w:r w:rsidR="00561532">
      <w:rPr>
        <w:rFonts w:ascii="Arial" w:hAnsi="Arial"/>
      </w:rPr>
      <w:t>September</w:t>
    </w:r>
    <w:r>
      <w:rPr>
        <w:rFonts w:ascii="Arial" w:hAnsi="Arial"/>
      </w:rPr>
      <w:t xml:space="preserve"> 2019</w:t>
    </w:r>
  </w:p>
  <w:p w:rsidR="00A60568" w:rsidRDefault="00A60568" w:rsidP="00D47C5B">
    <w:pPr>
      <w:pStyle w:val="Kopfzeile"/>
      <w:tabs>
        <w:tab w:val="clear" w:pos="4536"/>
        <w:tab w:val="clear" w:pos="9072"/>
      </w:tabs>
      <w:spacing w:line="360" w:lineRule="auto"/>
      <w:ind w:right="851"/>
      <w:rPr>
        <w:rFonts w:ascii="Arial" w:hAnsi="Arial"/>
        <w:snapToGrid w:val="0"/>
      </w:rPr>
    </w:pPr>
    <w:r>
      <w:rPr>
        <w:rFonts w:ascii="Arial" w:hAnsi="Arial"/>
        <w:snapToGrid w:val="0"/>
      </w:rPr>
      <w:t xml:space="preserve">Page </w:t>
    </w:r>
    <w:r w:rsidR="00804DFF">
      <w:rPr>
        <w:rFonts w:ascii="Arial" w:hAnsi="Arial"/>
        <w:snapToGrid w:val="0"/>
      </w:rPr>
      <w:fldChar w:fldCharType="begin"/>
    </w:r>
    <w:r>
      <w:rPr>
        <w:rFonts w:ascii="Arial" w:hAnsi="Arial"/>
        <w:snapToGrid w:val="0"/>
      </w:rPr>
      <w:instrText xml:space="preserve"> PAGE </w:instrText>
    </w:r>
    <w:r w:rsidR="00804DFF">
      <w:rPr>
        <w:rFonts w:ascii="Arial" w:hAnsi="Arial"/>
        <w:snapToGrid w:val="0"/>
      </w:rPr>
      <w:fldChar w:fldCharType="separate"/>
    </w:r>
    <w:r w:rsidR="00824FEF">
      <w:rPr>
        <w:rFonts w:ascii="Arial" w:hAnsi="Arial"/>
        <w:noProof/>
        <w:snapToGrid w:val="0"/>
      </w:rPr>
      <w:t>9</w:t>
    </w:r>
    <w:r w:rsidR="00804DFF">
      <w:rPr>
        <w:rFonts w:ascii="Arial" w:hAnsi="Arial"/>
        <w:snapToGrid w:val="0"/>
      </w:rPr>
      <w:fldChar w:fldCharType="end"/>
    </w:r>
  </w:p>
  <w:p w:rsidR="00A60568" w:rsidRDefault="00A60568">
    <w:pPr>
      <w:pStyle w:val="Kopfzeile"/>
      <w:tabs>
        <w:tab w:val="clear" w:pos="9072"/>
      </w:tabs>
      <w:spacing w:line="360" w:lineRule="auto"/>
      <w:ind w:right="849"/>
      <w:rPr>
        <w:rFonts w:ascii="Arial" w:hAnsi="Arial"/>
        <w:sz w:val="18"/>
      </w:rPr>
    </w:pPr>
  </w:p>
  <w:p w:rsidR="00A60568" w:rsidRDefault="00B31244">
    <w:pPr>
      <w:pStyle w:val="Kopfzeile"/>
      <w:tabs>
        <w:tab w:val="clear" w:pos="9072"/>
      </w:tabs>
      <w:spacing w:line="360" w:lineRule="auto"/>
      <w:ind w:right="849"/>
      <w:rPr>
        <w:rFonts w:ascii="Arial" w:hAnsi="Arial"/>
        <w:sz w:val="18"/>
      </w:rPr>
    </w:pPr>
    <w:r>
      <w:rPr>
        <w:rFonts w:ascii="Arial" w:hAnsi="Arial"/>
        <w:b/>
        <w:bCs/>
        <w:noProof/>
        <w:sz w:val="20"/>
        <w:lang w:val="en-US" w:eastAsia="en-US"/>
      </w:rPr>
      <mc:AlternateContent>
        <mc:Choice Requires="wps">
          <w:drawing>
            <wp:anchor distT="0" distB="0" distL="114298" distR="114298" simplePos="0" relativeHeight="251657728" behindDoc="0" locked="0" layoutInCell="1" allowOverlap="1" wp14:anchorId="17F65C6B" wp14:editId="6144395B">
              <wp:simplePos x="0" y="0"/>
              <wp:positionH relativeFrom="column">
                <wp:posOffset>5029199</wp:posOffset>
              </wp:positionH>
              <wp:positionV relativeFrom="paragraph">
                <wp:posOffset>223520</wp:posOffset>
              </wp:positionV>
              <wp:extent cx="0" cy="6629400"/>
              <wp:effectExtent l="0" t="0" r="1905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6294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7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96pt,17.6pt" to="396pt,5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" strokecolor="gray" strokeweight=".5pt"/>
          </w:pict>
        </mc:Fallback>
      </mc:AlternateContent>
    </w:r>
    <w:r>
      <w:rPr>
        <w:rFonts w:ascii="Arial" w:hAnsi="Arial"/>
        <w:b/>
        <w:bCs/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15932A6" wp14:editId="25F8D4EF">
              <wp:simplePos x="0" y="0"/>
              <wp:positionH relativeFrom="column">
                <wp:posOffset>5029200</wp:posOffset>
              </wp:positionH>
              <wp:positionV relativeFrom="paragraph">
                <wp:posOffset>141605</wp:posOffset>
              </wp:positionV>
              <wp:extent cx="1485900" cy="2857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568" w:rsidRPr="001715BD" w:rsidRDefault="001F2A8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8"/>
                              <w:lang w:val="en-US"/>
                            </w:rPr>
                          </w:pPr>
                          <w:r w:rsidRPr="001715BD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8"/>
                              <w:lang w:val="en-US"/>
                            </w:rPr>
                            <w:t>Press Contact</w:t>
                          </w:r>
                          <w:r w:rsidR="00A60568" w:rsidRPr="001715BD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8"/>
                              <w:lang w:val="en-US"/>
                            </w:rPr>
                            <w:t>:</w:t>
                          </w:r>
                        </w:p>
                        <w:p w:rsidR="00A60568" w:rsidRPr="001715BD" w:rsidRDefault="00A6056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8"/>
                              <w:lang w:val="en-US"/>
                            </w:rPr>
                          </w:pPr>
                        </w:p>
                        <w:p w:rsidR="00A60568" w:rsidRPr="001715BD" w:rsidRDefault="00A761E6">
                          <w:pPr>
                            <w:rPr>
                              <w:rFonts w:ascii="Arial" w:hAnsi="Arial" w:cs="Arial"/>
                              <w:color w:val="808080"/>
                              <w:sz w:val="18"/>
                              <w:lang w:val="en-US"/>
                            </w:rPr>
                          </w:pPr>
                          <w:r w:rsidRPr="001715BD">
                            <w:rPr>
                              <w:rFonts w:ascii="Arial" w:hAnsi="Arial" w:cs="Arial"/>
                              <w:color w:val="808080"/>
                              <w:sz w:val="18"/>
                              <w:lang w:val="en-US"/>
                            </w:rPr>
                            <w:t>Peter H. Meyer</w:t>
                          </w:r>
                        </w:p>
                        <w:p w:rsidR="00A60568" w:rsidRPr="001715BD" w:rsidRDefault="00A60568">
                          <w:pPr>
                            <w:rPr>
                              <w:rFonts w:ascii="Arial" w:hAnsi="Arial" w:cs="Arial"/>
                              <w:color w:val="808080"/>
                              <w:sz w:val="18"/>
                              <w:lang w:val="en-US"/>
                            </w:rPr>
                          </w:pPr>
                          <w:r w:rsidRPr="001715BD">
                            <w:rPr>
                              <w:rFonts w:ascii="Arial" w:hAnsi="Arial" w:cs="Arial"/>
                              <w:color w:val="808080"/>
                              <w:sz w:val="18"/>
                              <w:lang w:val="en-US"/>
                            </w:rPr>
                            <w:t>PH MEYER</w:t>
                          </w:r>
                        </w:p>
                        <w:p w:rsidR="00A60568" w:rsidRDefault="00A60568">
                          <w:pP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Wirtschaftsberatung</w:t>
                          </w:r>
                        </w:p>
                        <w:p w:rsidR="00A60568" w:rsidRDefault="00A60568">
                          <w:pP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GmbH &amp; Co. KG</w:t>
                          </w:r>
                        </w:p>
                        <w:p w:rsidR="001F2A89" w:rsidRDefault="001F2A89">
                          <w:pP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 xml:space="preserve">Mittelstraße 50 </w:t>
                          </w:r>
                        </w:p>
                        <w:p w:rsidR="00A60568" w:rsidRDefault="00A60568">
                          <w:pP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33602 Bielefeld</w:t>
                          </w:r>
                        </w:p>
                        <w:p w:rsidR="0069738F" w:rsidRPr="00B350AA" w:rsidRDefault="0069738F">
                          <w:pPr>
                            <w:rPr>
                              <w:rFonts w:ascii="Arial" w:hAnsi="Arial" w:cs="Arial"/>
                              <w:color w:val="808080"/>
                              <w:sz w:val="18"/>
                              <w:lang w:val="en-US"/>
                            </w:rPr>
                          </w:pPr>
                          <w:r w:rsidRPr="00B350AA">
                            <w:rPr>
                              <w:rFonts w:ascii="Arial" w:hAnsi="Arial" w:cs="Arial"/>
                              <w:color w:val="808080"/>
                              <w:sz w:val="18"/>
                              <w:lang w:val="en-US"/>
                            </w:rPr>
                            <w:t>GERMANY</w:t>
                          </w:r>
                        </w:p>
                        <w:p w:rsidR="00A60568" w:rsidRPr="00331A45" w:rsidRDefault="00804DFF">
                          <w:pPr>
                            <w:rPr>
                              <w:rFonts w:ascii="Arial" w:hAnsi="Arial" w:cs="Arial"/>
                              <w:color w:val="808080"/>
                              <w:sz w:val="18"/>
                              <w:lang w:val="fr-FR"/>
                            </w:rPr>
                          </w:pPr>
                          <w:r w:rsidRPr="00331A45">
                            <w:rPr>
                              <w:rFonts w:ascii="Arial" w:hAnsi="Arial" w:cs="Arial"/>
                              <w:color w:val="808080"/>
                              <w:sz w:val="18"/>
                              <w:lang w:val="fr-FR"/>
                            </w:rPr>
                            <w:t>Fon: +49 521 96533-14</w:t>
                          </w:r>
                        </w:p>
                        <w:p w:rsidR="00A60568" w:rsidRPr="00331A45" w:rsidRDefault="00804DFF">
                          <w:pPr>
                            <w:rPr>
                              <w:rFonts w:ascii="Arial" w:hAnsi="Arial" w:cs="Arial"/>
                              <w:color w:val="808080"/>
                              <w:sz w:val="18"/>
                              <w:lang w:val="fr-FR"/>
                            </w:rPr>
                          </w:pPr>
                          <w:r w:rsidRPr="00331A45">
                            <w:rPr>
                              <w:rFonts w:ascii="Arial" w:hAnsi="Arial" w:cs="Arial"/>
                              <w:color w:val="808080"/>
                              <w:sz w:val="18"/>
                              <w:lang w:val="fr-FR"/>
                            </w:rPr>
                            <w:t>Fax: +49 521 96533-11</w:t>
                          </w:r>
                        </w:p>
                        <w:p w:rsidR="00A60568" w:rsidRPr="00331A45" w:rsidRDefault="00804DFF">
                          <w:pPr>
                            <w:rPr>
                              <w:rFonts w:ascii="Arial" w:hAnsi="Arial" w:cs="Arial"/>
                              <w:color w:val="808080"/>
                              <w:sz w:val="18"/>
                              <w:lang w:val="fr-FR"/>
                            </w:rPr>
                          </w:pPr>
                          <w:r w:rsidRPr="00331A45">
                            <w:rPr>
                              <w:rFonts w:ascii="Arial" w:hAnsi="Arial" w:cs="Arial"/>
                              <w:color w:val="808080"/>
                              <w:sz w:val="18"/>
                              <w:lang w:val="fr-FR"/>
                            </w:rPr>
                            <w:t>Email: phmprivat@phmeyer.de</w:t>
                          </w:r>
                        </w:p>
                        <w:p w:rsidR="00A60568" w:rsidRPr="00331A45" w:rsidRDefault="00A6056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8"/>
                              <w:lang w:val="fr-FR"/>
                            </w:rPr>
                          </w:pPr>
                        </w:p>
                        <w:p w:rsidR="00A60568" w:rsidRPr="00B350AA" w:rsidRDefault="00A60568">
                          <w:pP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B350AA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8"/>
                            </w:rPr>
                            <w:t>Download:</w:t>
                          </w:r>
                        </w:p>
                        <w:p w:rsidR="00A60568" w:rsidRDefault="00A60568">
                          <w:pP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www.eplf.com</w:t>
                          </w:r>
                        </w:p>
                        <w:p w:rsidR="00A60568" w:rsidRDefault="00A60568">
                          <w:pP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Presse</w:t>
                          </w:r>
                        </w:p>
                        <w:p w:rsidR="00A60568" w:rsidRDefault="0069738F">
                          <w:pPr>
                            <w:pStyle w:val="berschrift6"/>
                            <w:spacing w:line="240" w:lineRule="auto"/>
                            <w:ind w:right="-72"/>
                            <w:rPr>
                              <w:color w:val="808080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808080"/>
                              <w:sz w:val="18"/>
                            </w:rPr>
                            <w:t>Textcode</w:t>
                          </w:r>
                          <w:proofErr w:type="spellEnd"/>
                          <w:r>
                            <w:rPr>
                              <w:color w:val="808080"/>
                              <w:sz w:val="18"/>
                            </w:rPr>
                            <w:t>: elne1907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6pt;margin-top:11.15pt;width:117pt;height:2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e0sgIAALo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" filled="f" stroked="f">
              <v:textbox>
                <w:txbxContent>
                  <w:p w:rsidR="00A60568" w:rsidRDefault="001F2A89">
                    <w:pPr>
                      <w:rPr>
                        <w:rFonts w:ascii="Arial" w:hAnsi="Arial" w:cs="Arial"/>
                        <w:b/>
                        <w:bCs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808080"/>
                        <w:sz w:val="18"/>
                      </w:rPr>
                      <w:t xml:space="preserve">Press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808080"/>
                        <w:sz w:val="18"/>
                      </w:rPr>
                      <w:t>Contact</w:t>
                    </w:r>
                    <w:proofErr w:type="spellEnd"/>
                    <w:r w:rsidR="00A60568">
                      <w:rPr>
                        <w:rFonts w:ascii="Arial" w:hAnsi="Arial" w:cs="Arial"/>
                        <w:b/>
                        <w:bCs/>
                        <w:color w:val="808080"/>
                        <w:sz w:val="18"/>
                      </w:rPr>
                      <w:t>:</w:t>
                    </w:r>
                  </w:p>
                  <w:p w:rsidR="00A60568" w:rsidRDefault="00A60568">
                    <w:pPr>
                      <w:rPr>
                        <w:rFonts w:ascii="Arial" w:hAnsi="Arial" w:cs="Arial"/>
                        <w:b/>
                        <w:bCs/>
                        <w:color w:val="808080"/>
                        <w:sz w:val="18"/>
                      </w:rPr>
                    </w:pPr>
                  </w:p>
                  <w:p w:rsidR="00A60568" w:rsidRDefault="00A761E6">
                    <w:pPr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Peter H. Meyer</w:t>
                    </w:r>
                  </w:p>
                  <w:p w:rsidR="00A60568" w:rsidRDefault="00A60568">
                    <w:pPr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PH MEYER</w:t>
                    </w:r>
                  </w:p>
                  <w:p w:rsidR="00A60568" w:rsidRDefault="00A60568">
                    <w:pPr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Wirtschaftsberatung</w:t>
                    </w:r>
                  </w:p>
                  <w:p w:rsidR="00A60568" w:rsidRDefault="00A60568">
                    <w:pPr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GmbH &amp; Co. KG</w:t>
                    </w:r>
                  </w:p>
                  <w:p w:rsidR="001F2A89" w:rsidRDefault="001F2A89">
                    <w:pPr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 xml:space="preserve">Mittelstraße 50 </w:t>
                    </w:r>
                  </w:p>
                  <w:p w:rsidR="00A60568" w:rsidRDefault="00A60568">
                    <w:pPr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33602 Bielefeld</w:t>
                    </w:r>
                  </w:p>
                  <w:p w:rsidR="0069738F" w:rsidRPr="00B350AA" w:rsidRDefault="0069738F">
                    <w:pPr>
                      <w:rPr>
                        <w:rFonts w:ascii="Arial" w:hAnsi="Arial" w:cs="Arial"/>
                        <w:color w:val="808080"/>
                        <w:sz w:val="18"/>
                        <w:lang w:val="en-US"/>
                      </w:rPr>
                    </w:pPr>
                    <w:r w:rsidRPr="00B350AA">
                      <w:rPr>
                        <w:rFonts w:ascii="Arial" w:hAnsi="Arial" w:cs="Arial"/>
                        <w:color w:val="808080"/>
                        <w:sz w:val="18"/>
                        <w:lang w:val="en-US"/>
                      </w:rPr>
                      <w:t>GERMANY</w:t>
                    </w:r>
                  </w:p>
                  <w:p w:rsidR="00A60568" w:rsidRPr="00331A45" w:rsidRDefault="00804DFF">
                    <w:pPr>
                      <w:rPr>
                        <w:rFonts w:ascii="Arial" w:hAnsi="Arial" w:cs="Arial"/>
                        <w:color w:val="808080"/>
                        <w:sz w:val="18"/>
                        <w:lang w:val="fr-FR"/>
                      </w:rPr>
                    </w:pPr>
                    <w:r w:rsidRPr="00331A45">
                      <w:rPr>
                        <w:rFonts w:ascii="Arial" w:hAnsi="Arial" w:cs="Arial"/>
                        <w:color w:val="808080"/>
                        <w:sz w:val="18"/>
                        <w:lang w:val="fr-FR"/>
                      </w:rPr>
                      <w:t>Fon: +49 521 96533-14</w:t>
                    </w:r>
                  </w:p>
                  <w:p w:rsidR="00A60568" w:rsidRPr="00331A45" w:rsidRDefault="00804DFF">
                    <w:pPr>
                      <w:rPr>
                        <w:rFonts w:ascii="Arial" w:hAnsi="Arial" w:cs="Arial"/>
                        <w:color w:val="808080"/>
                        <w:sz w:val="18"/>
                        <w:lang w:val="fr-FR"/>
                      </w:rPr>
                    </w:pPr>
                    <w:r w:rsidRPr="00331A45">
                      <w:rPr>
                        <w:rFonts w:ascii="Arial" w:hAnsi="Arial" w:cs="Arial"/>
                        <w:color w:val="808080"/>
                        <w:sz w:val="18"/>
                        <w:lang w:val="fr-FR"/>
                      </w:rPr>
                      <w:t>Fax: +49 521 96533-11</w:t>
                    </w:r>
                  </w:p>
                  <w:p w:rsidR="00A60568" w:rsidRPr="00331A45" w:rsidRDefault="00804DFF">
                    <w:pPr>
                      <w:rPr>
                        <w:rFonts w:ascii="Arial" w:hAnsi="Arial" w:cs="Arial"/>
                        <w:color w:val="808080"/>
                        <w:sz w:val="18"/>
                        <w:lang w:val="fr-FR"/>
                      </w:rPr>
                    </w:pPr>
                    <w:r w:rsidRPr="00331A45">
                      <w:rPr>
                        <w:rFonts w:ascii="Arial" w:hAnsi="Arial" w:cs="Arial"/>
                        <w:color w:val="808080"/>
                        <w:sz w:val="18"/>
                        <w:lang w:val="fr-FR"/>
                      </w:rPr>
                      <w:t>Email: phmprivat@phmeyer.de</w:t>
                    </w:r>
                  </w:p>
                  <w:p w:rsidR="00A60568" w:rsidRPr="00331A45" w:rsidRDefault="00A60568">
                    <w:pPr>
                      <w:rPr>
                        <w:rFonts w:ascii="Arial" w:hAnsi="Arial" w:cs="Arial"/>
                        <w:b/>
                        <w:bCs/>
                        <w:color w:val="808080"/>
                        <w:sz w:val="18"/>
                        <w:lang w:val="fr-FR"/>
                      </w:rPr>
                    </w:pPr>
                  </w:p>
                  <w:p w:rsidR="00A60568" w:rsidRPr="00B350AA" w:rsidRDefault="00A60568">
                    <w:pPr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B350AA">
                      <w:rPr>
                        <w:rFonts w:ascii="Arial" w:hAnsi="Arial" w:cs="Arial"/>
                        <w:b/>
                        <w:bCs/>
                        <w:color w:val="808080"/>
                        <w:sz w:val="18"/>
                      </w:rPr>
                      <w:t>Download:</w:t>
                    </w:r>
                  </w:p>
                  <w:p w:rsidR="00A60568" w:rsidRDefault="00A60568">
                    <w:pPr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www.eplf.com</w:t>
                    </w:r>
                  </w:p>
                  <w:p w:rsidR="00A60568" w:rsidRDefault="00A60568">
                    <w:pPr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Presse</w:t>
                    </w:r>
                  </w:p>
                  <w:p w:rsidR="00A60568" w:rsidRDefault="0069738F">
                    <w:pPr>
                      <w:pStyle w:val="berschrift6"/>
                      <w:spacing w:line="240" w:lineRule="auto"/>
                      <w:ind w:right="-72"/>
                      <w:rPr>
                        <w:color w:val="808080"/>
                        <w:sz w:val="18"/>
                      </w:rPr>
                    </w:pPr>
                    <w:proofErr w:type="spellStart"/>
                    <w:r>
                      <w:rPr>
                        <w:color w:val="808080"/>
                        <w:sz w:val="18"/>
                      </w:rPr>
                      <w:t>Textcode</w:t>
                    </w:r>
                    <w:proofErr w:type="spellEnd"/>
                    <w:r>
                      <w:rPr>
                        <w:color w:val="808080"/>
                        <w:sz w:val="18"/>
                      </w:rPr>
                      <w:t>: elne1907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2A4BD2A"/>
    <w:lvl w:ilvl="0">
      <w:numFmt w:val="decimal"/>
      <w:lvlText w:val="*"/>
      <w:lvlJc w:val="left"/>
    </w:lvl>
  </w:abstractNum>
  <w:abstractNum w:abstractNumId="1">
    <w:nsid w:val="07C13687"/>
    <w:multiLevelType w:val="hybridMultilevel"/>
    <w:tmpl w:val="F44EE23E"/>
    <w:lvl w:ilvl="0" w:tplc="343ADE7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A27DF"/>
    <w:multiLevelType w:val="hybridMultilevel"/>
    <w:tmpl w:val="96469C7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856632"/>
    <w:multiLevelType w:val="hybridMultilevel"/>
    <w:tmpl w:val="11007C18"/>
    <w:lvl w:ilvl="0" w:tplc="528C31C8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4A4F14"/>
    <w:multiLevelType w:val="hybridMultilevel"/>
    <w:tmpl w:val="68A8968E"/>
    <w:lvl w:ilvl="0" w:tplc="B62AFE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F79E7"/>
    <w:multiLevelType w:val="hybridMultilevel"/>
    <w:tmpl w:val="19A679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A2565DB"/>
    <w:multiLevelType w:val="hybridMultilevel"/>
    <w:tmpl w:val="A86836F2"/>
    <w:lvl w:ilvl="0" w:tplc="DFB848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5F4125"/>
    <w:multiLevelType w:val="hybridMultilevel"/>
    <w:tmpl w:val="BAC25974"/>
    <w:lvl w:ilvl="0" w:tplc="0407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F46"/>
    <w:rsid w:val="00004634"/>
    <w:rsid w:val="00006FFD"/>
    <w:rsid w:val="000070C5"/>
    <w:rsid w:val="00010DBE"/>
    <w:rsid w:val="000115A3"/>
    <w:rsid w:val="0001199F"/>
    <w:rsid w:val="00017541"/>
    <w:rsid w:val="00020255"/>
    <w:rsid w:val="00020C46"/>
    <w:rsid w:val="0002265C"/>
    <w:rsid w:val="00024B06"/>
    <w:rsid w:val="00024DC8"/>
    <w:rsid w:val="00026D4F"/>
    <w:rsid w:val="00030984"/>
    <w:rsid w:val="000355DF"/>
    <w:rsid w:val="00036380"/>
    <w:rsid w:val="000437D5"/>
    <w:rsid w:val="00045D27"/>
    <w:rsid w:val="00046157"/>
    <w:rsid w:val="000530F9"/>
    <w:rsid w:val="00053289"/>
    <w:rsid w:val="00054537"/>
    <w:rsid w:val="0006647B"/>
    <w:rsid w:val="00070B4B"/>
    <w:rsid w:val="00070BDE"/>
    <w:rsid w:val="00072BFD"/>
    <w:rsid w:val="000743F4"/>
    <w:rsid w:val="000744F0"/>
    <w:rsid w:val="000753A9"/>
    <w:rsid w:val="00075F45"/>
    <w:rsid w:val="000766D3"/>
    <w:rsid w:val="0008061F"/>
    <w:rsid w:val="00080A8C"/>
    <w:rsid w:val="00080F06"/>
    <w:rsid w:val="000814EB"/>
    <w:rsid w:val="00081BC4"/>
    <w:rsid w:val="00083A2A"/>
    <w:rsid w:val="00083E54"/>
    <w:rsid w:val="00084280"/>
    <w:rsid w:val="00085140"/>
    <w:rsid w:val="000858FB"/>
    <w:rsid w:val="00090AAE"/>
    <w:rsid w:val="0009182C"/>
    <w:rsid w:val="00093F11"/>
    <w:rsid w:val="000942E5"/>
    <w:rsid w:val="0009739A"/>
    <w:rsid w:val="000978C5"/>
    <w:rsid w:val="00097E97"/>
    <w:rsid w:val="000A0250"/>
    <w:rsid w:val="000A20E2"/>
    <w:rsid w:val="000A260E"/>
    <w:rsid w:val="000A26F4"/>
    <w:rsid w:val="000A3FB3"/>
    <w:rsid w:val="000A47DC"/>
    <w:rsid w:val="000A635B"/>
    <w:rsid w:val="000A672E"/>
    <w:rsid w:val="000A6A04"/>
    <w:rsid w:val="000A7C40"/>
    <w:rsid w:val="000B27A9"/>
    <w:rsid w:val="000B323B"/>
    <w:rsid w:val="000B3BB6"/>
    <w:rsid w:val="000B6182"/>
    <w:rsid w:val="000C07B3"/>
    <w:rsid w:val="000C08B0"/>
    <w:rsid w:val="000C1D95"/>
    <w:rsid w:val="000C552D"/>
    <w:rsid w:val="000C5D21"/>
    <w:rsid w:val="000D0AEE"/>
    <w:rsid w:val="000D4ED8"/>
    <w:rsid w:val="000D5BD9"/>
    <w:rsid w:val="000D5DB8"/>
    <w:rsid w:val="000D6C4D"/>
    <w:rsid w:val="000D71B9"/>
    <w:rsid w:val="000D7818"/>
    <w:rsid w:val="000E34F6"/>
    <w:rsid w:val="000E4230"/>
    <w:rsid w:val="000E50A5"/>
    <w:rsid w:val="000F169E"/>
    <w:rsid w:val="000F6309"/>
    <w:rsid w:val="000F6B37"/>
    <w:rsid w:val="000F74FC"/>
    <w:rsid w:val="00100FE6"/>
    <w:rsid w:val="00101439"/>
    <w:rsid w:val="00103AF3"/>
    <w:rsid w:val="00103DE6"/>
    <w:rsid w:val="00105EBC"/>
    <w:rsid w:val="00107F13"/>
    <w:rsid w:val="00110A86"/>
    <w:rsid w:val="00110B10"/>
    <w:rsid w:val="00110BC1"/>
    <w:rsid w:val="00111174"/>
    <w:rsid w:val="0011137A"/>
    <w:rsid w:val="00112628"/>
    <w:rsid w:val="00113B1B"/>
    <w:rsid w:val="00113F02"/>
    <w:rsid w:val="001144D5"/>
    <w:rsid w:val="00114AFE"/>
    <w:rsid w:val="00114C72"/>
    <w:rsid w:val="00114E46"/>
    <w:rsid w:val="00115CCE"/>
    <w:rsid w:val="00116818"/>
    <w:rsid w:val="00122445"/>
    <w:rsid w:val="00122817"/>
    <w:rsid w:val="001240F2"/>
    <w:rsid w:val="0012762C"/>
    <w:rsid w:val="00127926"/>
    <w:rsid w:val="001304FC"/>
    <w:rsid w:val="00130C6F"/>
    <w:rsid w:val="00131720"/>
    <w:rsid w:val="00132882"/>
    <w:rsid w:val="00133CF9"/>
    <w:rsid w:val="0013488A"/>
    <w:rsid w:val="00137853"/>
    <w:rsid w:val="00137E73"/>
    <w:rsid w:val="001421AA"/>
    <w:rsid w:val="001427D5"/>
    <w:rsid w:val="00142B44"/>
    <w:rsid w:val="0014329F"/>
    <w:rsid w:val="001469D2"/>
    <w:rsid w:val="001477F5"/>
    <w:rsid w:val="00150157"/>
    <w:rsid w:val="00151A81"/>
    <w:rsid w:val="00153047"/>
    <w:rsid w:val="001531EB"/>
    <w:rsid w:val="00153B50"/>
    <w:rsid w:val="001548A9"/>
    <w:rsid w:val="00160543"/>
    <w:rsid w:val="0016081F"/>
    <w:rsid w:val="00163D5F"/>
    <w:rsid w:val="00165485"/>
    <w:rsid w:val="00166429"/>
    <w:rsid w:val="00166754"/>
    <w:rsid w:val="00167D3B"/>
    <w:rsid w:val="0017116F"/>
    <w:rsid w:val="001715BD"/>
    <w:rsid w:val="00172727"/>
    <w:rsid w:val="00173C83"/>
    <w:rsid w:val="0017460B"/>
    <w:rsid w:val="00175B01"/>
    <w:rsid w:val="00177414"/>
    <w:rsid w:val="00177EFB"/>
    <w:rsid w:val="001806D3"/>
    <w:rsid w:val="00180F1A"/>
    <w:rsid w:val="00181AAF"/>
    <w:rsid w:val="00184BDE"/>
    <w:rsid w:val="00186D25"/>
    <w:rsid w:val="00190A6B"/>
    <w:rsid w:val="00191CAB"/>
    <w:rsid w:val="0019714F"/>
    <w:rsid w:val="001A0B26"/>
    <w:rsid w:val="001A2272"/>
    <w:rsid w:val="001A522A"/>
    <w:rsid w:val="001A6A6E"/>
    <w:rsid w:val="001B01D5"/>
    <w:rsid w:val="001B540C"/>
    <w:rsid w:val="001B5893"/>
    <w:rsid w:val="001B5B3C"/>
    <w:rsid w:val="001B6E3A"/>
    <w:rsid w:val="001B7E96"/>
    <w:rsid w:val="001B7F34"/>
    <w:rsid w:val="001C1583"/>
    <w:rsid w:val="001C213B"/>
    <w:rsid w:val="001C50F7"/>
    <w:rsid w:val="001D0103"/>
    <w:rsid w:val="001D08C0"/>
    <w:rsid w:val="001D08C8"/>
    <w:rsid w:val="001D0F32"/>
    <w:rsid w:val="001D24EA"/>
    <w:rsid w:val="001D4AEF"/>
    <w:rsid w:val="001D4DF6"/>
    <w:rsid w:val="001D6F58"/>
    <w:rsid w:val="001D7CE6"/>
    <w:rsid w:val="001D7EAF"/>
    <w:rsid w:val="001E29DD"/>
    <w:rsid w:val="001E3007"/>
    <w:rsid w:val="001E4329"/>
    <w:rsid w:val="001E7E1A"/>
    <w:rsid w:val="001F0894"/>
    <w:rsid w:val="001F25F2"/>
    <w:rsid w:val="001F2A89"/>
    <w:rsid w:val="001F2F6A"/>
    <w:rsid w:val="001F35F8"/>
    <w:rsid w:val="001F4D31"/>
    <w:rsid w:val="001F6485"/>
    <w:rsid w:val="001F6D50"/>
    <w:rsid w:val="00201534"/>
    <w:rsid w:val="002017B7"/>
    <w:rsid w:val="00203682"/>
    <w:rsid w:val="00203D42"/>
    <w:rsid w:val="00203F5A"/>
    <w:rsid w:val="00205C47"/>
    <w:rsid w:val="00207A48"/>
    <w:rsid w:val="002138DC"/>
    <w:rsid w:val="002143FF"/>
    <w:rsid w:val="0022052C"/>
    <w:rsid w:val="00220909"/>
    <w:rsid w:val="00220C9C"/>
    <w:rsid w:val="002212CD"/>
    <w:rsid w:val="002215C9"/>
    <w:rsid w:val="00223E6F"/>
    <w:rsid w:val="00224CF6"/>
    <w:rsid w:val="00227443"/>
    <w:rsid w:val="00230B1F"/>
    <w:rsid w:val="00230CD9"/>
    <w:rsid w:val="00230D95"/>
    <w:rsid w:val="002311F4"/>
    <w:rsid w:val="00231CDF"/>
    <w:rsid w:val="00234B8A"/>
    <w:rsid w:val="002364FD"/>
    <w:rsid w:val="00242329"/>
    <w:rsid w:val="00242587"/>
    <w:rsid w:val="00246BFE"/>
    <w:rsid w:val="00250746"/>
    <w:rsid w:val="0025171C"/>
    <w:rsid w:val="00253E2B"/>
    <w:rsid w:val="00257F26"/>
    <w:rsid w:val="002622B3"/>
    <w:rsid w:val="002629F8"/>
    <w:rsid w:val="00262ED2"/>
    <w:rsid w:val="002644FD"/>
    <w:rsid w:val="00266967"/>
    <w:rsid w:val="0026708C"/>
    <w:rsid w:val="00267FD8"/>
    <w:rsid w:val="002701FF"/>
    <w:rsid w:val="00271BEE"/>
    <w:rsid w:val="00272A0E"/>
    <w:rsid w:val="00272F29"/>
    <w:rsid w:val="00275541"/>
    <w:rsid w:val="00277E4E"/>
    <w:rsid w:val="00282A8C"/>
    <w:rsid w:val="002833E6"/>
    <w:rsid w:val="00284599"/>
    <w:rsid w:val="002858E0"/>
    <w:rsid w:val="00285A2B"/>
    <w:rsid w:val="002861F8"/>
    <w:rsid w:val="00286510"/>
    <w:rsid w:val="00286AA9"/>
    <w:rsid w:val="00290BC8"/>
    <w:rsid w:val="00290BD0"/>
    <w:rsid w:val="00291268"/>
    <w:rsid w:val="00295C35"/>
    <w:rsid w:val="00296B25"/>
    <w:rsid w:val="00297556"/>
    <w:rsid w:val="00297638"/>
    <w:rsid w:val="002A016A"/>
    <w:rsid w:val="002A23CA"/>
    <w:rsid w:val="002A4F91"/>
    <w:rsid w:val="002B1009"/>
    <w:rsid w:val="002B3E2B"/>
    <w:rsid w:val="002B441D"/>
    <w:rsid w:val="002B6573"/>
    <w:rsid w:val="002B6BEA"/>
    <w:rsid w:val="002B75D9"/>
    <w:rsid w:val="002C1D90"/>
    <w:rsid w:val="002C3A7B"/>
    <w:rsid w:val="002C40BE"/>
    <w:rsid w:val="002D1C1E"/>
    <w:rsid w:val="002D2CED"/>
    <w:rsid w:val="002D580F"/>
    <w:rsid w:val="002D6855"/>
    <w:rsid w:val="002E0345"/>
    <w:rsid w:val="002E06E7"/>
    <w:rsid w:val="002E24B9"/>
    <w:rsid w:val="002E6BE0"/>
    <w:rsid w:val="002F0685"/>
    <w:rsid w:val="002F22A6"/>
    <w:rsid w:val="002F4F77"/>
    <w:rsid w:val="002F5F72"/>
    <w:rsid w:val="00301357"/>
    <w:rsid w:val="003019BC"/>
    <w:rsid w:val="003027A3"/>
    <w:rsid w:val="0030296A"/>
    <w:rsid w:val="0030557F"/>
    <w:rsid w:val="00305B8E"/>
    <w:rsid w:val="003069F4"/>
    <w:rsid w:val="00311976"/>
    <w:rsid w:val="00312DBF"/>
    <w:rsid w:val="00313964"/>
    <w:rsid w:val="00313A2B"/>
    <w:rsid w:val="00315FF3"/>
    <w:rsid w:val="00317267"/>
    <w:rsid w:val="003176F5"/>
    <w:rsid w:val="00320AE4"/>
    <w:rsid w:val="003225D8"/>
    <w:rsid w:val="0032402D"/>
    <w:rsid w:val="003279E9"/>
    <w:rsid w:val="0033146D"/>
    <w:rsid w:val="00331A45"/>
    <w:rsid w:val="00331BBA"/>
    <w:rsid w:val="00331E32"/>
    <w:rsid w:val="0033231C"/>
    <w:rsid w:val="003354F4"/>
    <w:rsid w:val="00336743"/>
    <w:rsid w:val="0033714D"/>
    <w:rsid w:val="0034031B"/>
    <w:rsid w:val="003405A6"/>
    <w:rsid w:val="0034141B"/>
    <w:rsid w:val="00341A13"/>
    <w:rsid w:val="003428D6"/>
    <w:rsid w:val="00344A1D"/>
    <w:rsid w:val="00347A10"/>
    <w:rsid w:val="00351A90"/>
    <w:rsid w:val="00352667"/>
    <w:rsid w:val="00355A05"/>
    <w:rsid w:val="003571C5"/>
    <w:rsid w:val="003619D0"/>
    <w:rsid w:val="00363A5A"/>
    <w:rsid w:val="0036628F"/>
    <w:rsid w:val="003662C8"/>
    <w:rsid w:val="00371741"/>
    <w:rsid w:val="0037274B"/>
    <w:rsid w:val="00373A53"/>
    <w:rsid w:val="00373F82"/>
    <w:rsid w:val="0037491D"/>
    <w:rsid w:val="003808EC"/>
    <w:rsid w:val="00381F6E"/>
    <w:rsid w:val="003834C6"/>
    <w:rsid w:val="00384697"/>
    <w:rsid w:val="00390ADA"/>
    <w:rsid w:val="00392301"/>
    <w:rsid w:val="00395BB8"/>
    <w:rsid w:val="003A2079"/>
    <w:rsid w:val="003A369B"/>
    <w:rsid w:val="003A3DF2"/>
    <w:rsid w:val="003A5874"/>
    <w:rsid w:val="003B35CF"/>
    <w:rsid w:val="003B3BC2"/>
    <w:rsid w:val="003B3BD9"/>
    <w:rsid w:val="003B4F4E"/>
    <w:rsid w:val="003C23FA"/>
    <w:rsid w:val="003C5662"/>
    <w:rsid w:val="003C73CA"/>
    <w:rsid w:val="003D13AF"/>
    <w:rsid w:val="003D3E39"/>
    <w:rsid w:val="003D6864"/>
    <w:rsid w:val="003D7643"/>
    <w:rsid w:val="003D78CE"/>
    <w:rsid w:val="003E2273"/>
    <w:rsid w:val="003E24C2"/>
    <w:rsid w:val="003E3DE7"/>
    <w:rsid w:val="003E420B"/>
    <w:rsid w:val="003E50BD"/>
    <w:rsid w:val="003E5613"/>
    <w:rsid w:val="003E7C0D"/>
    <w:rsid w:val="003E7F87"/>
    <w:rsid w:val="003F0074"/>
    <w:rsid w:val="003F0FF6"/>
    <w:rsid w:val="003F236B"/>
    <w:rsid w:val="003F3394"/>
    <w:rsid w:val="003F3463"/>
    <w:rsid w:val="003F3609"/>
    <w:rsid w:val="003F373D"/>
    <w:rsid w:val="003F52CE"/>
    <w:rsid w:val="003F6EC0"/>
    <w:rsid w:val="003F700C"/>
    <w:rsid w:val="003F7797"/>
    <w:rsid w:val="003F78EE"/>
    <w:rsid w:val="004023AB"/>
    <w:rsid w:val="004025A1"/>
    <w:rsid w:val="00405074"/>
    <w:rsid w:val="00405872"/>
    <w:rsid w:val="004069A5"/>
    <w:rsid w:val="0041101D"/>
    <w:rsid w:val="0041786F"/>
    <w:rsid w:val="00421976"/>
    <w:rsid w:val="004232F9"/>
    <w:rsid w:val="00426AA3"/>
    <w:rsid w:val="00431F50"/>
    <w:rsid w:val="00432F89"/>
    <w:rsid w:val="004330DE"/>
    <w:rsid w:val="004331AF"/>
    <w:rsid w:val="004334C1"/>
    <w:rsid w:val="00435350"/>
    <w:rsid w:val="004365B5"/>
    <w:rsid w:val="00437831"/>
    <w:rsid w:val="004400DF"/>
    <w:rsid w:val="0044074A"/>
    <w:rsid w:val="0044293D"/>
    <w:rsid w:val="00447B38"/>
    <w:rsid w:val="00447D78"/>
    <w:rsid w:val="00450144"/>
    <w:rsid w:val="004524F4"/>
    <w:rsid w:val="00453501"/>
    <w:rsid w:val="00455651"/>
    <w:rsid w:val="0045612A"/>
    <w:rsid w:val="0046430A"/>
    <w:rsid w:val="00466469"/>
    <w:rsid w:val="0047165C"/>
    <w:rsid w:val="0047354C"/>
    <w:rsid w:val="00473893"/>
    <w:rsid w:val="004742C9"/>
    <w:rsid w:val="0047584C"/>
    <w:rsid w:val="00483144"/>
    <w:rsid w:val="0048407D"/>
    <w:rsid w:val="00484B14"/>
    <w:rsid w:val="00484E0D"/>
    <w:rsid w:val="004877B5"/>
    <w:rsid w:val="004936ED"/>
    <w:rsid w:val="00494A71"/>
    <w:rsid w:val="004A05EE"/>
    <w:rsid w:val="004A23F7"/>
    <w:rsid w:val="004A5A74"/>
    <w:rsid w:val="004B1FD4"/>
    <w:rsid w:val="004B2DEF"/>
    <w:rsid w:val="004B3503"/>
    <w:rsid w:val="004B48FA"/>
    <w:rsid w:val="004B574C"/>
    <w:rsid w:val="004B7875"/>
    <w:rsid w:val="004C241F"/>
    <w:rsid w:val="004C2CC3"/>
    <w:rsid w:val="004C5661"/>
    <w:rsid w:val="004C5A50"/>
    <w:rsid w:val="004C5BAE"/>
    <w:rsid w:val="004C6B6A"/>
    <w:rsid w:val="004C7220"/>
    <w:rsid w:val="004D2CCB"/>
    <w:rsid w:val="004D57AE"/>
    <w:rsid w:val="004D7FB6"/>
    <w:rsid w:val="004E23DD"/>
    <w:rsid w:val="004E680D"/>
    <w:rsid w:val="004F01EE"/>
    <w:rsid w:val="004F0383"/>
    <w:rsid w:val="004F061E"/>
    <w:rsid w:val="004F0F0F"/>
    <w:rsid w:val="004F4F8F"/>
    <w:rsid w:val="004F657F"/>
    <w:rsid w:val="004F7B7E"/>
    <w:rsid w:val="004F7D6F"/>
    <w:rsid w:val="004F7F46"/>
    <w:rsid w:val="0050265F"/>
    <w:rsid w:val="005046E3"/>
    <w:rsid w:val="00505FCC"/>
    <w:rsid w:val="005102B9"/>
    <w:rsid w:val="00512039"/>
    <w:rsid w:val="005147A8"/>
    <w:rsid w:val="00514C95"/>
    <w:rsid w:val="00515D26"/>
    <w:rsid w:val="00517F6D"/>
    <w:rsid w:val="005224FE"/>
    <w:rsid w:val="00524ABC"/>
    <w:rsid w:val="00525920"/>
    <w:rsid w:val="00525C89"/>
    <w:rsid w:val="00527C07"/>
    <w:rsid w:val="00527D5C"/>
    <w:rsid w:val="00530651"/>
    <w:rsid w:val="00531BFD"/>
    <w:rsid w:val="00535AB8"/>
    <w:rsid w:val="005369FB"/>
    <w:rsid w:val="005377BD"/>
    <w:rsid w:val="005412D7"/>
    <w:rsid w:val="00542169"/>
    <w:rsid w:val="005421F9"/>
    <w:rsid w:val="005427EF"/>
    <w:rsid w:val="00543931"/>
    <w:rsid w:val="0054490F"/>
    <w:rsid w:val="00545ECE"/>
    <w:rsid w:val="00550020"/>
    <w:rsid w:val="00550A02"/>
    <w:rsid w:val="0055546B"/>
    <w:rsid w:val="005556F0"/>
    <w:rsid w:val="0055611B"/>
    <w:rsid w:val="00561532"/>
    <w:rsid w:val="00562DD2"/>
    <w:rsid w:val="0056301D"/>
    <w:rsid w:val="00566258"/>
    <w:rsid w:val="005708B8"/>
    <w:rsid w:val="0057176F"/>
    <w:rsid w:val="00572172"/>
    <w:rsid w:val="005721DF"/>
    <w:rsid w:val="005734D0"/>
    <w:rsid w:val="005755DB"/>
    <w:rsid w:val="00575730"/>
    <w:rsid w:val="005815EE"/>
    <w:rsid w:val="00581D4B"/>
    <w:rsid w:val="00582C4A"/>
    <w:rsid w:val="00584461"/>
    <w:rsid w:val="00585358"/>
    <w:rsid w:val="00585F92"/>
    <w:rsid w:val="00586ACE"/>
    <w:rsid w:val="00587C5C"/>
    <w:rsid w:val="005910F8"/>
    <w:rsid w:val="00591DA9"/>
    <w:rsid w:val="00593154"/>
    <w:rsid w:val="00594127"/>
    <w:rsid w:val="00594422"/>
    <w:rsid w:val="005946C5"/>
    <w:rsid w:val="005947BD"/>
    <w:rsid w:val="0059558C"/>
    <w:rsid w:val="00595F23"/>
    <w:rsid w:val="005A2A7E"/>
    <w:rsid w:val="005A3F6B"/>
    <w:rsid w:val="005A6B4C"/>
    <w:rsid w:val="005B121A"/>
    <w:rsid w:val="005B1DAB"/>
    <w:rsid w:val="005B1E3A"/>
    <w:rsid w:val="005B2C3E"/>
    <w:rsid w:val="005B2D13"/>
    <w:rsid w:val="005B4062"/>
    <w:rsid w:val="005B4828"/>
    <w:rsid w:val="005C015D"/>
    <w:rsid w:val="005C301E"/>
    <w:rsid w:val="005C5359"/>
    <w:rsid w:val="005C5953"/>
    <w:rsid w:val="005C6386"/>
    <w:rsid w:val="005C685B"/>
    <w:rsid w:val="005C6A57"/>
    <w:rsid w:val="005C7E0F"/>
    <w:rsid w:val="005D02C1"/>
    <w:rsid w:val="005D03E7"/>
    <w:rsid w:val="005D2C52"/>
    <w:rsid w:val="005D68E5"/>
    <w:rsid w:val="005D71AC"/>
    <w:rsid w:val="005E0C15"/>
    <w:rsid w:val="005E1F65"/>
    <w:rsid w:val="005E2A10"/>
    <w:rsid w:val="005E641F"/>
    <w:rsid w:val="005E6A75"/>
    <w:rsid w:val="005E7FE5"/>
    <w:rsid w:val="005F0857"/>
    <w:rsid w:val="005F0923"/>
    <w:rsid w:val="005F1B6F"/>
    <w:rsid w:val="005F2161"/>
    <w:rsid w:val="005F3C80"/>
    <w:rsid w:val="005F4FF5"/>
    <w:rsid w:val="005F50E5"/>
    <w:rsid w:val="005F5BF1"/>
    <w:rsid w:val="005F7F57"/>
    <w:rsid w:val="0060098E"/>
    <w:rsid w:val="00602CA7"/>
    <w:rsid w:val="0060646E"/>
    <w:rsid w:val="00606B96"/>
    <w:rsid w:val="00606DD6"/>
    <w:rsid w:val="006157B0"/>
    <w:rsid w:val="0061592F"/>
    <w:rsid w:val="00616675"/>
    <w:rsid w:val="00617455"/>
    <w:rsid w:val="00620679"/>
    <w:rsid w:val="0062218F"/>
    <w:rsid w:val="00622470"/>
    <w:rsid w:val="006233A7"/>
    <w:rsid w:val="00623568"/>
    <w:rsid w:val="00624DA1"/>
    <w:rsid w:val="006257D0"/>
    <w:rsid w:val="00625D08"/>
    <w:rsid w:val="0063138D"/>
    <w:rsid w:val="006317AA"/>
    <w:rsid w:val="0063479B"/>
    <w:rsid w:val="00637663"/>
    <w:rsid w:val="00640645"/>
    <w:rsid w:val="00640AB0"/>
    <w:rsid w:val="006461B6"/>
    <w:rsid w:val="00646D44"/>
    <w:rsid w:val="00656185"/>
    <w:rsid w:val="006564F1"/>
    <w:rsid w:val="00661639"/>
    <w:rsid w:val="00662B34"/>
    <w:rsid w:val="00663888"/>
    <w:rsid w:val="00663BAB"/>
    <w:rsid w:val="0066452A"/>
    <w:rsid w:val="00664790"/>
    <w:rsid w:val="00664AE1"/>
    <w:rsid w:val="0066696B"/>
    <w:rsid w:val="00672960"/>
    <w:rsid w:val="00672F5C"/>
    <w:rsid w:val="00673A19"/>
    <w:rsid w:val="006763EB"/>
    <w:rsid w:val="0067642E"/>
    <w:rsid w:val="0067652F"/>
    <w:rsid w:val="00680D08"/>
    <w:rsid w:val="006912ED"/>
    <w:rsid w:val="00691B16"/>
    <w:rsid w:val="00692978"/>
    <w:rsid w:val="00696020"/>
    <w:rsid w:val="00696BB8"/>
    <w:rsid w:val="0069738F"/>
    <w:rsid w:val="006A0253"/>
    <w:rsid w:val="006A14B0"/>
    <w:rsid w:val="006A4C88"/>
    <w:rsid w:val="006B0451"/>
    <w:rsid w:val="006B15D6"/>
    <w:rsid w:val="006B48F6"/>
    <w:rsid w:val="006B59EE"/>
    <w:rsid w:val="006B5A23"/>
    <w:rsid w:val="006B6315"/>
    <w:rsid w:val="006C020F"/>
    <w:rsid w:val="006C1F77"/>
    <w:rsid w:val="006C33F5"/>
    <w:rsid w:val="006C606C"/>
    <w:rsid w:val="006C75B6"/>
    <w:rsid w:val="006C7E70"/>
    <w:rsid w:val="006D1ED9"/>
    <w:rsid w:val="006D227A"/>
    <w:rsid w:val="006D480A"/>
    <w:rsid w:val="006D632B"/>
    <w:rsid w:val="006E0144"/>
    <w:rsid w:val="006E0484"/>
    <w:rsid w:val="006E21E7"/>
    <w:rsid w:val="006E225C"/>
    <w:rsid w:val="006E39FC"/>
    <w:rsid w:val="006E3E18"/>
    <w:rsid w:val="006E66E6"/>
    <w:rsid w:val="006E6EDC"/>
    <w:rsid w:val="006F0312"/>
    <w:rsid w:val="006F16C3"/>
    <w:rsid w:val="006F1C24"/>
    <w:rsid w:val="006F2660"/>
    <w:rsid w:val="006F38B3"/>
    <w:rsid w:val="007019B6"/>
    <w:rsid w:val="00703CC8"/>
    <w:rsid w:val="00704604"/>
    <w:rsid w:val="00704621"/>
    <w:rsid w:val="00705CE7"/>
    <w:rsid w:val="00706E89"/>
    <w:rsid w:val="007104D6"/>
    <w:rsid w:val="00710F2C"/>
    <w:rsid w:val="007160E0"/>
    <w:rsid w:val="00720A1E"/>
    <w:rsid w:val="00726DAB"/>
    <w:rsid w:val="007277FB"/>
    <w:rsid w:val="00731D5D"/>
    <w:rsid w:val="00736230"/>
    <w:rsid w:val="00740889"/>
    <w:rsid w:val="0074178B"/>
    <w:rsid w:val="007429C0"/>
    <w:rsid w:val="007464A0"/>
    <w:rsid w:val="0075003B"/>
    <w:rsid w:val="00750E70"/>
    <w:rsid w:val="00751E61"/>
    <w:rsid w:val="00752A41"/>
    <w:rsid w:val="00753A03"/>
    <w:rsid w:val="007555F2"/>
    <w:rsid w:val="00755842"/>
    <w:rsid w:val="00757CE6"/>
    <w:rsid w:val="007623FA"/>
    <w:rsid w:val="007627C3"/>
    <w:rsid w:val="0076297C"/>
    <w:rsid w:val="007665B3"/>
    <w:rsid w:val="00766900"/>
    <w:rsid w:val="00766F83"/>
    <w:rsid w:val="007708A7"/>
    <w:rsid w:val="007739A3"/>
    <w:rsid w:val="007752DD"/>
    <w:rsid w:val="007770E5"/>
    <w:rsid w:val="00781126"/>
    <w:rsid w:val="00782AD1"/>
    <w:rsid w:val="007902E1"/>
    <w:rsid w:val="00792085"/>
    <w:rsid w:val="007928AC"/>
    <w:rsid w:val="0079319E"/>
    <w:rsid w:val="007A17B8"/>
    <w:rsid w:val="007A6C83"/>
    <w:rsid w:val="007B139C"/>
    <w:rsid w:val="007B18C7"/>
    <w:rsid w:val="007B27DF"/>
    <w:rsid w:val="007B2E90"/>
    <w:rsid w:val="007B4369"/>
    <w:rsid w:val="007B6D43"/>
    <w:rsid w:val="007B7F09"/>
    <w:rsid w:val="007C1398"/>
    <w:rsid w:val="007C1CEA"/>
    <w:rsid w:val="007C32E2"/>
    <w:rsid w:val="007C43D1"/>
    <w:rsid w:val="007D08E3"/>
    <w:rsid w:val="007D1DCE"/>
    <w:rsid w:val="007D6CAA"/>
    <w:rsid w:val="007D73CA"/>
    <w:rsid w:val="007E128B"/>
    <w:rsid w:val="007E36BB"/>
    <w:rsid w:val="007E64C5"/>
    <w:rsid w:val="007F0759"/>
    <w:rsid w:val="007F2A54"/>
    <w:rsid w:val="007F2EC9"/>
    <w:rsid w:val="007F2F64"/>
    <w:rsid w:val="007F63B1"/>
    <w:rsid w:val="007F6BDB"/>
    <w:rsid w:val="008001CD"/>
    <w:rsid w:val="00801C66"/>
    <w:rsid w:val="00804DFF"/>
    <w:rsid w:val="00806418"/>
    <w:rsid w:val="00807028"/>
    <w:rsid w:val="0081290F"/>
    <w:rsid w:val="00812C81"/>
    <w:rsid w:val="008154EA"/>
    <w:rsid w:val="008164D1"/>
    <w:rsid w:val="00817429"/>
    <w:rsid w:val="008214D2"/>
    <w:rsid w:val="008243AD"/>
    <w:rsid w:val="00824FEF"/>
    <w:rsid w:val="0082593A"/>
    <w:rsid w:val="008277FA"/>
    <w:rsid w:val="00827AEB"/>
    <w:rsid w:val="00831F15"/>
    <w:rsid w:val="0083435F"/>
    <w:rsid w:val="00835759"/>
    <w:rsid w:val="008376A2"/>
    <w:rsid w:val="008415EC"/>
    <w:rsid w:val="008448A5"/>
    <w:rsid w:val="008450C4"/>
    <w:rsid w:val="008458AB"/>
    <w:rsid w:val="00851EAC"/>
    <w:rsid w:val="00852118"/>
    <w:rsid w:val="00852AB5"/>
    <w:rsid w:val="00853945"/>
    <w:rsid w:val="00856F78"/>
    <w:rsid w:val="00857813"/>
    <w:rsid w:val="008604F8"/>
    <w:rsid w:val="00866E43"/>
    <w:rsid w:val="00870C64"/>
    <w:rsid w:val="008759D6"/>
    <w:rsid w:val="00876139"/>
    <w:rsid w:val="008769F2"/>
    <w:rsid w:val="00880F9A"/>
    <w:rsid w:val="00883327"/>
    <w:rsid w:val="008840B5"/>
    <w:rsid w:val="00885289"/>
    <w:rsid w:val="00885511"/>
    <w:rsid w:val="00886454"/>
    <w:rsid w:val="008911D9"/>
    <w:rsid w:val="008911EA"/>
    <w:rsid w:val="00891957"/>
    <w:rsid w:val="00894011"/>
    <w:rsid w:val="008944C0"/>
    <w:rsid w:val="00896BB7"/>
    <w:rsid w:val="008A11BC"/>
    <w:rsid w:val="008A27C1"/>
    <w:rsid w:val="008A3FB4"/>
    <w:rsid w:val="008A4B1F"/>
    <w:rsid w:val="008A4D71"/>
    <w:rsid w:val="008B018C"/>
    <w:rsid w:val="008B0A9F"/>
    <w:rsid w:val="008B2437"/>
    <w:rsid w:val="008B3F23"/>
    <w:rsid w:val="008B4993"/>
    <w:rsid w:val="008B7F15"/>
    <w:rsid w:val="008C0D21"/>
    <w:rsid w:val="008C1286"/>
    <w:rsid w:val="008C177E"/>
    <w:rsid w:val="008C1CCA"/>
    <w:rsid w:val="008C4726"/>
    <w:rsid w:val="008C4E74"/>
    <w:rsid w:val="008D077F"/>
    <w:rsid w:val="008D08F4"/>
    <w:rsid w:val="008D44B8"/>
    <w:rsid w:val="008D4726"/>
    <w:rsid w:val="008D57BD"/>
    <w:rsid w:val="008D5D4B"/>
    <w:rsid w:val="008D7806"/>
    <w:rsid w:val="008E0C04"/>
    <w:rsid w:val="008E47C4"/>
    <w:rsid w:val="008F18A5"/>
    <w:rsid w:val="008F1D15"/>
    <w:rsid w:val="009016E2"/>
    <w:rsid w:val="00904657"/>
    <w:rsid w:val="00916971"/>
    <w:rsid w:val="00917035"/>
    <w:rsid w:val="0091796F"/>
    <w:rsid w:val="00923BE1"/>
    <w:rsid w:val="0092524D"/>
    <w:rsid w:val="00925F78"/>
    <w:rsid w:val="00926AC0"/>
    <w:rsid w:val="00926FC5"/>
    <w:rsid w:val="00927066"/>
    <w:rsid w:val="009307F3"/>
    <w:rsid w:val="00931A92"/>
    <w:rsid w:val="00933BAF"/>
    <w:rsid w:val="00934019"/>
    <w:rsid w:val="0093460F"/>
    <w:rsid w:val="009371CF"/>
    <w:rsid w:val="009378F8"/>
    <w:rsid w:val="00940043"/>
    <w:rsid w:val="00945534"/>
    <w:rsid w:val="00945B4B"/>
    <w:rsid w:val="00946F5F"/>
    <w:rsid w:val="00952592"/>
    <w:rsid w:val="00952602"/>
    <w:rsid w:val="00952933"/>
    <w:rsid w:val="00952D3D"/>
    <w:rsid w:val="0095318B"/>
    <w:rsid w:val="00953EFA"/>
    <w:rsid w:val="00962246"/>
    <w:rsid w:val="00962C93"/>
    <w:rsid w:val="00973527"/>
    <w:rsid w:val="009758A5"/>
    <w:rsid w:val="009758D4"/>
    <w:rsid w:val="00975C6F"/>
    <w:rsid w:val="00975E6A"/>
    <w:rsid w:val="00976684"/>
    <w:rsid w:val="00976E62"/>
    <w:rsid w:val="0098000A"/>
    <w:rsid w:val="00980710"/>
    <w:rsid w:val="0098090D"/>
    <w:rsid w:val="00980EA4"/>
    <w:rsid w:val="00981694"/>
    <w:rsid w:val="00982D99"/>
    <w:rsid w:val="0098375B"/>
    <w:rsid w:val="00985CDE"/>
    <w:rsid w:val="009914BA"/>
    <w:rsid w:val="00991891"/>
    <w:rsid w:val="00992F3F"/>
    <w:rsid w:val="0099326E"/>
    <w:rsid w:val="00994BCD"/>
    <w:rsid w:val="00994D93"/>
    <w:rsid w:val="00996DA4"/>
    <w:rsid w:val="009971EC"/>
    <w:rsid w:val="0099723C"/>
    <w:rsid w:val="00997334"/>
    <w:rsid w:val="0099780F"/>
    <w:rsid w:val="009A01A7"/>
    <w:rsid w:val="009A17EB"/>
    <w:rsid w:val="009A3306"/>
    <w:rsid w:val="009A3C6B"/>
    <w:rsid w:val="009A4212"/>
    <w:rsid w:val="009A4853"/>
    <w:rsid w:val="009A5EA1"/>
    <w:rsid w:val="009B0EF7"/>
    <w:rsid w:val="009B2982"/>
    <w:rsid w:val="009B39A5"/>
    <w:rsid w:val="009B5EFF"/>
    <w:rsid w:val="009B6CB2"/>
    <w:rsid w:val="009B6FDE"/>
    <w:rsid w:val="009C38FB"/>
    <w:rsid w:val="009D08C6"/>
    <w:rsid w:val="009D0D23"/>
    <w:rsid w:val="009D1198"/>
    <w:rsid w:val="009D16B3"/>
    <w:rsid w:val="009D218F"/>
    <w:rsid w:val="009D339C"/>
    <w:rsid w:val="009D7189"/>
    <w:rsid w:val="009D760E"/>
    <w:rsid w:val="009E3F82"/>
    <w:rsid w:val="009E451F"/>
    <w:rsid w:val="009E4799"/>
    <w:rsid w:val="009E6735"/>
    <w:rsid w:val="009F4603"/>
    <w:rsid w:val="009F58DB"/>
    <w:rsid w:val="00A00174"/>
    <w:rsid w:val="00A001AA"/>
    <w:rsid w:val="00A011D4"/>
    <w:rsid w:val="00A01B4B"/>
    <w:rsid w:val="00A0512C"/>
    <w:rsid w:val="00A0557F"/>
    <w:rsid w:val="00A1160B"/>
    <w:rsid w:val="00A12AA8"/>
    <w:rsid w:val="00A13387"/>
    <w:rsid w:val="00A13674"/>
    <w:rsid w:val="00A14035"/>
    <w:rsid w:val="00A16C65"/>
    <w:rsid w:val="00A25A2E"/>
    <w:rsid w:val="00A25ACE"/>
    <w:rsid w:val="00A25B12"/>
    <w:rsid w:val="00A25CF8"/>
    <w:rsid w:val="00A276D4"/>
    <w:rsid w:val="00A31AAE"/>
    <w:rsid w:val="00A32546"/>
    <w:rsid w:val="00A33891"/>
    <w:rsid w:val="00A33F29"/>
    <w:rsid w:val="00A361E9"/>
    <w:rsid w:val="00A4049E"/>
    <w:rsid w:val="00A422A0"/>
    <w:rsid w:val="00A44070"/>
    <w:rsid w:val="00A45015"/>
    <w:rsid w:val="00A45101"/>
    <w:rsid w:val="00A451D2"/>
    <w:rsid w:val="00A458D5"/>
    <w:rsid w:val="00A46AE2"/>
    <w:rsid w:val="00A46E4D"/>
    <w:rsid w:val="00A47648"/>
    <w:rsid w:val="00A50CF7"/>
    <w:rsid w:val="00A52B55"/>
    <w:rsid w:val="00A54EF7"/>
    <w:rsid w:val="00A55C9A"/>
    <w:rsid w:val="00A568D7"/>
    <w:rsid w:val="00A579DE"/>
    <w:rsid w:val="00A60518"/>
    <w:rsid w:val="00A60568"/>
    <w:rsid w:val="00A62344"/>
    <w:rsid w:val="00A62B3D"/>
    <w:rsid w:val="00A700FF"/>
    <w:rsid w:val="00A7074B"/>
    <w:rsid w:val="00A74439"/>
    <w:rsid w:val="00A761E6"/>
    <w:rsid w:val="00A77939"/>
    <w:rsid w:val="00A83494"/>
    <w:rsid w:val="00A85125"/>
    <w:rsid w:val="00A85F72"/>
    <w:rsid w:val="00A86B2C"/>
    <w:rsid w:val="00A8733C"/>
    <w:rsid w:val="00A914A0"/>
    <w:rsid w:val="00A9151B"/>
    <w:rsid w:val="00A92F42"/>
    <w:rsid w:val="00A9312E"/>
    <w:rsid w:val="00A94496"/>
    <w:rsid w:val="00A97BBF"/>
    <w:rsid w:val="00AA006E"/>
    <w:rsid w:val="00AA02C7"/>
    <w:rsid w:val="00AA155E"/>
    <w:rsid w:val="00AA196F"/>
    <w:rsid w:val="00AA4300"/>
    <w:rsid w:val="00AB196A"/>
    <w:rsid w:val="00AB3931"/>
    <w:rsid w:val="00AC0311"/>
    <w:rsid w:val="00AC1001"/>
    <w:rsid w:val="00AC38A9"/>
    <w:rsid w:val="00AC4CAB"/>
    <w:rsid w:val="00AD013E"/>
    <w:rsid w:val="00AD1E39"/>
    <w:rsid w:val="00AD29AC"/>
    <w:rsid w:val="00AD3E01"/>
    <w:rsid w:val="00AD58CC"/>
    <w:rsid w:val="00AD6778"/>
    <w:rsid w:val="00AD7972"/>
    <w:rsid w:val="00AD7F3B"/>
    <w:rsid w:val="00AE0292"/>
    <w:rsid w:val="00AE3216"/>
    <w:rsid w:val="00AE4542"/>
    <w:rsid w:val="00AE4625"/>
    <w:rsid w:val="00AE49AD"/>
    <w:rsid w:val="00AE4E37"/>
    <w:rsid w:val="00AE7F86"/>
    <w:rsid w:val="00AF3145"/>
    <w:rsid w:val="00AF43D7"/>
    <w:rsid w:val="00AF57FB"/>
    <w:rsid w:val="00AF6832"/>
    <w:rsid w:val="00AF7D05"/>
    <w:rsid w:val="00AF7FDE"/>
    <w:rsid w:val="00B01E19"/>
    <w:rsid w:val="00B06CE0"/>
    <w:rsid w:val="00B07AEB"/>
    <w:rsid w:val="00B11FF1"/>
    <w:rsid w:val="00B147C2"/>
    <w:rsid w:val="00B14C3C"/>
    <w:rsid w:val="00B1607E"/>
    <w:rsid w:val="00B17892"/>
    <w:rsid w:val="00B212CB"/>
    <w:rsid w:val="00B31244"/>
    <w:rsid w:val="00B33407"/>
    <w:rsid w:val="00B33719"/>
    <w:rsid w:val="00B350AA"/>
    <w:rsid w:val="00B36991"/>
    <w:rsid w:val="00B36AD2"/>
    <w:rsid w:val="00B37EC4"/>
    <w:rsid w:val="00B405E7"/>
    <w:rsid w:val="00B43958"/>
    <w:rsid w:val="00B43E40"/>
    <w:rsid w:val="00B4538D"/>
    <w:rsid w:val="00B5264C"/>
    <w:rsid w:val="00B55078"/>
    <w:rsid w:val="00B57756"/>
    <w:rsid w:val="00B60AF0"/>
    <w:rsid w:val="00B61AB2"/>
    <w:rsid w:val="00B656A4"/>
    <w:rsid w:val="00B65DE9"/>
    <w:rsid w:val="00B67E9A"/>
    <w:rsid w:val="00B71D94"/>
    <w:rsid w:val="00B75743"/>
    <w:rsid w:val="00B765D6"/>
    <w:rsid w:val="00B77450"/>
    <w:rsid w:val="00B77A78"/>
    <w:rsid w:val="00B84AC6"/>
    <w:rsid w:val="00B87656"/>
    <w:rsid w:val="00BA2085"/>
    <w:rsid w:val="00BA2187"/>
    <w:rsid w:val="00BA32CC"/>
    <w:rsid w:val="00BA3E53"/>
    <w:rsid w:val="00BA4BAB"/>
    <w:rsid w:val="00BA660F"/>
    <w:rsid w:val="00BB0689"/>
    <w:rsid w:val="00BB1907"/>
    <w:rsid w:val="00BB1ABD"/>
    <w:rsid w:val="00BB1DC1"/>
    <w:rsid w:val="00BB276B"/>
    <w:rsid w:val="00BB4C19"/>
    <w:rsid w:val="00BB5D7A"/>
    <w:rsid w:val="00BB78AB"/>
    <w:rsid w:val="00BC081D"/>
    <w:rsid w:val="00BC1541"/>
    <w:rsid w:val="00BC1FD3"/>
    <w:rsid w:val="00BC2F18"/>
    <w:rsid w:val="00BC3CE4"/>
    <w:rsid w:val="00BC7932"/>
    <w:rsid w:val="00BD16CC"/>
    <w:rsid w:val="00BD3DC8"/>
    <w:rsid w:val="00BD43FC"/>
    <w:rsid w:val="00BD48D7"/>
    <w:rsid w:val="00BD799F"/>
    <w:rsid w:val="00BE0264"/>
    <w:rsid w:val="00BE03BF"/>
    <w:rsid w:val="00BE07EB"/>
    <w:rsid w:val="00BE53F1"/>
    <w:rsid w:val="00BE586C"/>
    <w:rsid w:val="00BE5B5F"/>
    <w:rsid w:val="00BF0F0D"/>
    <w:rsid w:val="00BF1259"/>
    <w:rsid w:val="00BF1A75"/>
    <w:rsid w:val="00BF25EC"/>
    <w:rsid w:val="00BF7CA0"/>
    <w:rsid w:val="00C00441"/>
    <w:rsid w:val="00C04C6E"/>
    <w:rsid w:val="00C06330"/>
    <w:rsid w:val="00C06916"/>
    <w:rsid w:val="00C07714"/>
    <w:rsid w:val="00C117E0"/>
    <w:rsid w:val="00C137B2"/>
    <w:rsid w:val="00C22A9F"/>
    <w:rsid w:val="00C2458F"/>
    <w:rsid w:val="00C245C4"/>
    <w:rsid w:val="00C30027"/>
    <w:rsid w:val="00C305FE"/>
    <w:rsid w:val="00C3124C"/>
    <w:rsid w:val="00C3399E"/>
    <w:rsid w:val="00C34C77"/>
    <w:rsid w:val="00C34ED7"/>
    <w:rsid w:val="00C36D9B"/>
    <w:rsid w:val="00C42907"/>
    <w:rsid w:val="00C44A1A"/>
    <w:rsid w:val="00C459B6"/>
    <w:rsid w:val="00C509BD"/>
    <w:rsid w:val="00C5386D"/>
    <w:rsid w:val="00C539EB"/>
    <w:rsid w:val="00C55E24"/>
    <w:rsid w:val="00C61869"/>
    <w:rsid w:val="00C62035"/>
    <w:rsid w:val="00C63CE3"/>
    <w:rsid w:val="00C65089"/>
    <w:rsid w:val="00C66CB1"/>
    <w:rsid w:val="00C6704F"/>
    <w:rsid w:val="00C73F17"/>
    <w:rsid w:val="00C749C0"/>
    <w:rsid w:val="00C74D7C"/>
    <w:rsid w:val="00C7653C"/>
    <w:rsid w:val="00C776B1"/>
    <w:rsid w:val="00C807C7"/>
    <w:rsid w:val="00C84278"/>
    <w:rsid w:val="00C850B4"/>
    <w:rsid w:val="00C85CD3"/>
    <w:rsid w:val="00C85E28"/>
    <w:rsid w:val="00C8604B"/>
    <w:rsid w:val="00C903B0"/>
    <w:rsid w:val="00C941E9"/>
    <w:rsid w:val="00C95D20"/>
    <w:rsid w:val="00C9672B"/>
    <w:rsid w:val="00CA008D"/>
    <w:rsid w:val="00CA121F"/>
    <w:rsid w:val="00CA189A"/>
    <w:rsid w:val="00CA2812"/>
    <w:rsid w:val="00CA5257"/>
    <w:rsid w:val="00CA7F7D"/>
    <w:rsid w:val="00CB0E7E"/>
    <w:rsid w:val="00CB4D58"/>
    <w:rsid w:val="00CB63A3"/>
    <w:rsid w:val="00CB7BC9"/>
    <w:rsid w:val="00CB7F1F"/>
    <w:rsid w:val="00CC157C"/>
    <w:rsid w:val="00CC3D39"/>
    <w:rsid w:val="00CC445C"/>
    <w:rsid w:val="00CC5DE2"/>
    <w:rsid w:val="00CC6986"/>
    <w:rsid w:val="00CC7073"/>
    <w:rsid w:val="00CD0ACE"/>
    <w:rsid w:val="00CD1FB9"/>
    <w:rsid w:val="00CD3A91"/>
    <w:rsid w:val="00CD51E7"/>
    <w:rsid w:val="00CD552F"/>
    <w:rsid w:val="00CD714F"/>
    <w:rsid w:val="00CD7643"/>
    <w:rsid w:val="00CD7ED1"/>
    <w:rsid w:val="00CE0D40"/>
    <w:rsid w:val="00CE3195"/>
    <w:rsid w:val="00CE3433"/>
    <w:rsid w:val="00CE3A53"/>
    <w:rsid w:val="00CE4A39"/>
    <w:rsid w:val="00CE57D0"/>
    <w:rsid w:val="00CE718C"/>
    <w:rsid w:val="00CF03F7"/>
    <w:rsid w:val="00CF0D01"/>
    <w:rsid w:val="00CF0ECC"/>
    <w:rsid w:val="00CF19F8"/>
    <w:rsid w:val="00CF5C53"/>
    <w:rsid w:val="00D030CC"/>
    <w:rsid w:val="00D033B4"/>
    <w:rsid w:val="00D045B0"/>
    <w:rsid w:val="00D06952"/>
    <w:rsid w:val="00D06B9E"/>
    <w:rsid w:val="00D12EBD"/>
    <w:rsid w:val="00D159AD"/>
    <w:rsid w:val="00D213E0"/>
    <w:rsid w:val="00D21E92"/>
    <w:rsid w:val="00D22725"/>
    <w:rsid w:val="00D22C8C"/>
    <w:rsid w:val="00D26656"/>
    <w:rsid w:val="00D2746E"/>
    <w:rsid w:val="00D27C1A"/>
    <w:rsid w:val="00D30271"/>
    <w:rsid w:val="00D30AAE"/>
    <w:rsid w:val="00D30B1D"/>
    <w:rsid w:val="00D316FC"/>
    <w:rsid w:val="00D33EFD"/>
    <w:rsid w:val="00D35675"/>
    <w:rsid w:val="00D356AD"/>
    <w:rsid w:val="00D37264"/>
    <w:rsid w:val="00D374AB"/>
    <w:rsid w:val="00D37FBA"/>
    <w:rsid w:val="00D40F29"/>
    <w:rsid w:val="00D41ECA"/>
    <w:rsid w:val="00D4244D"/>
    <w:rsid w:val="00D4716A"/>
    <w:rsid w:val="00D47C5B"/>
    <w:rsid w:val="00D507DD"/>
    <w:rsid w:val="00D5236A"/>
    <w:rsid w:val="00D52F70"/>
    <w:rsid w:val="00D53E6F"/>
    <w:rsid w:val="00D575B9"/>
    <w:rsid w:val="00D641D2"/>
    <w:rsid w:val="00D642C5"/>
    <w:rsid w:val="00D650BD"/>
    <w:rsid w:val="00D72BB4"/>
    <w:rsid w:val="00D73FA5"/>
    <w:rsid w:val="00D7439D"/>
    <w:rsid w:val="00D752A9"/>
    <w:rsid w:val="00D75431"/>
    <w:rsid w:val="00D75837"/>
    <w:rsid w:val="00D82707"/>
    <w:rsid w:val="00D861AE"/>
    <w:rsid w:val="00D86EBC"/>
    <w:rsid w:val="00D906E3"/>
    <w:rsid w:val="00D90E3D"/>
    <w:rsid w:val="00D96B9C"/>
    <w:rsid w:val="00D97F31"/>
    <w:rsid w:val="00DA0251"/>
    <w:rsid w:val="00DA20DD"/>
    <w:rsid w:val="00DA2F67"/>
    <w:rsid w:val="00DA6B4B"/>
    <w:rsid w:val="00DA73C6"/>
    <w:rsid w:val="00DA774A"/>
    <w:rsid w:val="00DB1940"/>
    <w:rsid w:val="00DB76EC"/>
    <w:rsid w:val="00DC0B85"/>
    <w:rsid w:val="00DC1053"/>
    <w:rsid w:val="00DC1B02"/>
    <w:rsid w:val="00DC301F"/>
    <w:rsid w:val="00DC31CD"/>
    <w:rsid w:val="00DC52E4"/>
    <w:rsid w:val="00DC7079"/>
    <w:rsid w:val="00DD14D4"/>
    <w:rsid w:val="00DD32E3"/>
    <w:rsid w:val="00DD67CD"/>
    <w:rsid w:val="00DE09F9"/>
    <w:rsid w:val="00DE292F"/>
    <w:rsid w:val="00DE467B"/>
    <w:rsid w:val="00DE62DC"/>
    <w:rsid w:val="00DF0E2C"/>
    <w:rsid w:val="00DF5E84"/>
    <w:rsid w:val="00DF6BBB"/>
    <w:rsid w:val="00E01ABA"/>
    <w:rsid w:val="00E05589"/>
    <w:rsid w:val="00E05A0F"/>
    <w:rsid w:val="00E06690"/>
    <w:rsid w:val="00E06AEE"/>
    <w:rsid w:val="00E06E8F"/>
    <w:rsid w:val="00E07FA2"/>
    <w:rsid w:val="00E07FA5"/>
    <w:rsid w:val="00E10373"/>
    <w:rsid w:val="00E106A3"/>
    <w:rsid w:val="00E109E5"/>
    <w:rsid w:val="00E12297"/>
    <w:rsid w:val="00E13F10"/>
    <w:rsid w:val="00E1426B"/>
    <w:rsid w:val="00E14616"/>
    <w:rsid w:val="00E1530C"/>
    <w:rsid w:val="00E17259"/>
    <w:rsid w:val="00E20CF3"/>
    <w:rsid w:val="00E21B7B"/>
    <w:rsid w:val="00E235DF"/>
    <w:rsid w:val="00E245CD"/>
    <w:rsid w:val="00E24D2F"/>
    <w:rsid w:val="00E24EF9"/>
    <w:rsid w:val="00E2521C"/>
    <w:rsid w:val="00E25AD4"/>
    <w:rsid w:val="00E26935"/>
    <w:rsid w:val="00E27CC3"/>
    <w:rsid w:val="00E30860"/>
    <w:rsid w:val="00E313EB"/>
    <w:rsid w:val="00E318A4"/>
    <w:rsid w:val="00E33198"/>
    <w:rsid w:val="00E33523"/>
    <w:rsid w:val="00E35B9C"/>
    <w:rsid w:val="00E426EA"/>
    <w:rsid w:val="00E468E4"/>
    <w:rsid w:val="00E47238"/>
    <w:rsid w:val="00E50643"/>
    <w:rsid w:val="00E50F57"/>
    <w:rsid w:val="00E528F8"/>
    <w:rsid w:val="00E55C94"/>
    <w:rsid w:val="00E56037"/>
    <w:rsid w:val="00E57C7E"/>
    <w:rsid w:val="00E60772"/>
    <w:rsid w:val="00E665D7"/>
    <w:rsid w:val="00E66F4A"/>
    <w:rsid w:val="00E67E7A"/>
    <w:rsid w:val="00E7205F"/>
    <w:rsid w:val="00E728BF"/>
    <w:rsid w:val="00E74A5F"/>
    <w:rsid w:val="00E76021"/>
    <w:rsid w:val="00E762E1"/>
    <w:rsid w:val="00E76E7A"/>
    <w:rsid w:val="00E805E9"/>
    <w:rsid w:val="00E8202D"/>
    <w:rsid w:val="00E824BF"/>
    <w:rsid w:val="00E82743"/>
    <w:rsid w:val="00E8322D"/>
    <w:rsid w:val="00E8385F"/>
    <w:rsid w:val="00E841F3"/>
    <w:rsid w:val="00E8454E"/>
    <w:rsid w:val="00E87EAE"/>
    <w:rsid w:val="00E87FFB"/>
    <w:rsid w:val="00E94079"/>
    <w:rsid w:val="00E9511B"/>
    <w:rsid w:val="00E95B0C"/>
    <w:rsid w:val="00E96719"/>
    <w:rsid w:val="00E975EF"/>
    <w:rsid w:val="00E97BCA"/>
    <w:rsid w:val="00EA2FEF"/>
    <w:rsid w:val="00EA3022"/>
    <w:rsid w:val="00EA55EB"/>
    <w:rsid w:val="00EB0225"/>
    <w:rsid w:val="00EB1015"/>
    <w:rsid w:val="00EB1819"/>
    <w:rsid w:val="00EB3DD7"/>
    <w:rsid w:val="00EB412B"/>
    <w:rsid w:val="00EB55AD"/>
    <w:rsid w:val="00EB70B2"/>
    <w:rsid w:val="00EB7250"/>
    <w:rsid w:val="00EC0207"/>
    <w:rsid w:val="00EC2167"/>
    <w:rsid w:val="00EC3E4C"/>
    <w:rsid w:val="00EC3F66"/>
    <w:rsid w:val="00EC4513"/>
    <w:rsid w:val="00ED0ACC"/>
    <w:rsid w:val="00ED1058"/>
    <w:rsid w:val="00ED1D61"/>
    <w:rsid w:val="00ED23C1"/>
    <w:rsid w:val="00ED30CC"/>
    <w:rsid w:val="00ED3CCF"/>
    <w:rsid w:val="00ED43B7"/>
    <w:rsid w:val="00ED4ED9"/>
    <w:rsid w:val="00ED6638"/>
    <w:rsid w:val="00EE15BB"/>
    <w:rsid w:val="00EE34F8"/>
    <w:rsid w:val="00EE4812"/>
    <w:rsid w:val="00EE7643"/>
    <w:rsid w:val="00EF0DA3"/>
    <w:rsid w:val="00EF63F8"/>
    <w:rsid w:val="00EF7D5A"/>
    <w:rsid w:val="00F036F4"/>
    <w:rsid w:val="00F05B30"/>
    <w:rsid w:val="00F05BE3"/>
    <w:rsid w:val="00F06F34"/>
    <w:rsid w:val="00F10089"/>
    <w:rsid w:val="00F10575"/>
    <w:rsid w:val="00F10657"/>
    <w:rsid w:val="00F1088D"/>
    <w:rsid w:val="00F11224"/>
    <w:rsid w:val="00F11C00"/>
    <w:rsid w:val="00F12C55"/>
    <w:rsid w:val="00F162A0"/>
    <w:rsid w:val="00F17D32"/>
    <w:rsid w:val="00F2008F"/>
    <w:rsid w:val="00F21D9B"/>
    <w:rsid w:val="00F223D3"/>
    <w:rsid w:val="00F22DE9"/>
    <w:rsid w:val="00F23099"/>
    <w:rsid w:val="00F2360F"/>
    <w:rsid w:val="00F26079"/>
    <w:rsid w:val="00F2698F"/>
    <w:rsid w:val="00F30AE5"/>
    <w:rsid w:val="00F31077"/>
    <w:rsid w:val="00F310D2"/>
    <w:rsid w:val="00F31A22"/>
    <w:rsid w:val="00F31CF8"/>
    <w:rsid w:val="00F34D09"/>
    <w:rsid w:val="00F35867"/>
    <w:rsid w:val="00F359E5"/>
    <w:rsid w:val="00F37841"/>
    <w:rsid w:val="00F37B09"/>
    <w:rsid w:val="00F4277A"/>
    <w:rsid w:val="00F42D38"/>
    <w:rsid w:val="00F45128"/>
    <w:rsid w:val="00F461B2"/>
    <w:rsid w:val="00F47A24"/>
    <w:rsid w:val="00F52950"/>
    <w:rsid w:val="00F53FD3"/>
    <w:rsid w:val="00F540D0"/>
    <w:rsid w:val="00F57FCD"/>
    <w:rsid w:val="00F64BF1"/>
    <w:rsid w:val="00F653A0"/>
    <w:rsid w:val="00F656DB"/>
    <w:rsid w:val="00F6615C"/>
    <w:rsid w:val="00F70718"/>
    <w:rsid w:val="00F712FF"/>
    <w:rsid w:val="00F7251C"/>
    <w:rsid w:val="00F73A42"/>
    <w:rsid w:val="00F774F9"/>
    <w:rsid w:val="00F77E03"/>
    <w:rsid w:val="00F80989"/>
    <w:rsid w:val="00F84F14"/>
    <w:rsid w:val="00F85C43"/>
    <w:rsid w:val="00F86681"/>
    <w:rsid w:val="00F90680"/>
    <w:rsid w:val="00F90AB0"/>
    <w:rsid w:val="00F968B3"/>
    <w:rsid w:val="00F9765F"/>
    <w:rsid w:val="00F97FB2"/>
    <w:rsid w:val="00FA4D71"/>
    <w:rsid w:val="00FA71C9"/>
    <w:rsid w:val="00FB0AD0"/>
    <w:rsid w:val="00FC04D7"/>
    <w:rsid w:val="00FC12BE"/>
    <w:rsid w:val="00FC1503"/>
    <w:rsid w:val="00FC3774"/>
    <w:rsid w:val="00FC669D"/>
    <w:rsid w:val="00FD1A51"/>
    <w:rsid w:val="00FD285E"/>
    <w:rsid w:val="00FD2DBD"/>
    <w:rsid w:val="00FD5BD6"/>
    <w:rsid w:val="00FD72BB"/>
    <w:rsid w:val="00FE076F"/>
    <w:rsid w:val="00FE34B7"/>
    <w:rsid w:val="00FE3798"/>
    <w:rsid w:val="00FE75AF"/>
    <w:rsid w:val="00FF0009"/>
    <w:rsid w:val="00FF200A"/>
    <w:rsid w:val="00FF3326"/>
    <w:rsid w:val="00FF4948"/>
    <w:rsid w:val="00FF4EA5"/>
    <w:rsid w:val="00FF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ind w:right="1418"/>
      <w:jc w:val="both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1418"/>
      <w:jc w:val="both"/>
      <w:outlineLvl w:val="1"/>
    </w:pPr>
    <w:rPr>
      <w:rFonts w:ascii="Arial" w:hAnsi="Arial"/>
      <w:b/>
      <w:sz w:val="2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ind w:right="1418"/>
      <w:jc w:val="both"/>
      <w:outlineLvl w:val="3"/>
    </w:pPr>
    <w:rPr>
      <w:rFonts w:ascii="Arial" w:hAnsi="Arial"/>
      <w:i/>
      <w:sz w:val="22"/>
    </w:rPr>
  </w:style>
  <w:style w:type="paragraph" w:styleId="berschrift5">
    <w:name w:val="heading 5"/>
    <w:basedOn w:val="Standard"/>
    <w:next w:val="Standard"/>
    <w:qFormat/>
    <w:pPr>
      <w:keepNext/>
      <w:suppressAutoHyphens/>
      <w:spacing w:line="360" w:lineRule="auto"/>
      <w:ind w:right="851"/>
      <w:outlineLvl w:val="4"/>
    </w:pPr>
    <w:rPr>
      <w:rFonts w:ascii="Arial" w:hAnsi="Arial"/>
      <w:sz w:val="22"/>
      <w:u w:val="single"/>
    </w:rPr>
  </w:style>
  <w:style w:type="paragraph" w:styleId="berschrift6">
    <w:name w:val="heading 6"/>
    <w:basedOn w:val="Standard"/>
    <w:next w:val="Standard"/>
    <w:qFormat/>
    <w:pPr>
      <w:keepNext/>
      <w:suppressAutoHyphens/>
      <w:spacing w:line="360" w:lineRule="auto"/>
      <w:ind w:right="851"/>
      <w:outlineLvl w:val="5"/>
    </w:pPr>
    <w:rPr>
      <w:rFonts w:ascii="Arial" w:hAnsi="Arial"/>
      <w:b/>
      <w:bCs/>
    </w:rPr>
  </w:style>
  <w:style w:type="paragraph" w:styleId="berschrift7">
    <w:name w:val="heading 7"/>
    <w:basedOn w:val="Standard"/>
    <w:next w:val="Standard"/>
    <w:qFormat/>
    <w:pPr>
      <w:keepNext/>
      <w:suppressAutoHyphens/>
      <w:spacing w:line="360" w:lineRule="auto"/>
      <w:ind w:right="851"/>
      <w:outlineLvl w:val="6"/>
    </w:pPr>
    <w:rPr>
      <w:rFonts w:ascii="Arial" w:hAnsi="Arial"/>
      <w:b/>
      <w:bCs/>
      <w:sz w:val="22"/>
    </w:rPr>
  </w:style>
  <w:style w:type="paragraph" w:styleId="berschrift8">
    <w:name w:val="heading 8"/>
    <w:basedOn w:val="Standard"/>
    <w:next w:val="Standard"/>
    <w:qFormat/>
    <w:pPr>
      <w:keepNext/>
      <w:suppressAutoHyphens/>
      <w:autoSpaceDE w:val="0"/>
      <w:autoSpaceDN w:val="0"/>
      <w:adjustRightInd w:val="0"/>
      <w:spacing w:line="360" w:lineRule="auto"/>
      <w:ind w:right="849"/>
      <w:outlineLvl w:val="7"/>
    </w:pPr>
    <w:rPr>
      <w:rFonts w:ascii="Arial" w:hAnsi="Arial"/>
      <w:b/>
      <w:bCs/>
      <w:sz w:val="22"/>
      <w:szCs w:val="16"/>
    </w:rPr>
  </w:style>
  <w:style w:type="paragraph" w:styleId="berschrift9">
    <w:name w:val="heading 9"/>
    <w:basedOn w:val="Standard"/>
    <w:next w:val="Standard"/>
    <w:qFormat/>
    <w:pPr>
      <w:keepNext/>
      <w:suppressAutoHyphens/>
      <w:spacing w:line="360" w:lineRule="auto"/>
      <w:ind w:right="849"/>
      <w:outlineLvl w:val="8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semiHidden/>
    <w:pPr>
      <w:spacing w:line="360" w:lineRule="auto"/>
      <w:ind w:right="1418"/>
      <w:jc w:val="both"/>
    </w:pPr>
    <w:rPr>
      <w:rFonts w:ascii="Arial" w:hAnsi="Arial"/>
      <w:sz w:val="22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line="360" w:lineRule="auto"/>
      <w:ind w:right="1418"/>
      <w:jc w:val="both"/>
    </w:pPr>
    <w:rPr>
      <w:rFonts w:ascii="Arial" w:hAnsi="Arial"/>
      <w:b/>
      <w:sz w:val="22"/>
    </w:rPr>
  </w:style>
  <w:style w:type="paragraph" w:styleId="Textkrper3">
    <w:name w:val="Body Text 3"/>
    <w:basedOn w:val="Standard"/>
    <w:semiHidden/>
    <w:pPr>
      <w:spacing w:line="360" w:lineRule="auto"/>
      <w:ind w:right="1134"/>
      <w:jc w:val="both"/>
    </w:pPr>
  </w:style>
  <w:style w:type="paragraph" w:customStyle="1" w:styleId="Ballontekst">
    <w:name w:val="Ballontekst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Fett">
    <w:name w:val="Strong"/>
    <w:uiPriority w:val="22"/>
    <w:qFormat/>
    <w:rsid w:val="00D22725"/>
    <w:rPr>
      <w:b/>
      <w:bCs/>
    </w:rPr>
  </w:style>
  <w:style w:type="character" w:customStyle="1" w:styleId="st">
    <w:name w:val="st"/>
    <w:rsid w:val="00103DE6"/>
  </w:style>
  <w:style w:type="character" w:customStyle="1" w:styleId="ft">
    <w:name w:val="ft"/>
    <w:rsid w:val="00AA006E"/>
  </w:style>
  <w:style w:type="character" w:customStyle="1" w:styleId="hoch">
    <w:name w:val="hoch"/>
    <w:rsid w:val="00A25ACE"/>
  </w:style>
  <w:style w:type="paragraph" w:styleId="StandardWeb">
    <w:name w:val="Normal (Web)"/>
    <w:basedOn w:val="Standard"/>
    <w:uiPriority w:val="99"/>
    <w:unhideWhenUsed/>
    <w:rsid w:val="009971EC"/>
    <w:pPr>
      <w:spacing w:before="100" w:beforeAutospacing="1" w:after="100" w:afterAutospacing="1"/>
    </w:pPr>
    <w:rPr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4723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47238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4723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4723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4723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ind w:right="1418"/>
      <w:jc w:val="both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1418"/>
      <w:jc w:val="both"/>
      <w:outlineLvl w:val="1"/>
    </w:pPr>
    <w:rPr>
      <w:rFonts w:ascii="Arial" w:hAnsi="Arial"/>
      <w:b/>
      <w:sz w:val="2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ind w:right="1418"/>
      <w:jc w:val="both"/>
      <w:outlineLvl w:val="3"/>
    </w:pPr>
    <w:rPr>
      <w:rFonts w:ascii="Arial" w:hAnsi="Arial"/>
      <w:i/>
      <w:sz w:val="22"/>
    </w:rPr>
  </w:style>
  <w:style w:type="paragraph" w:styleId="berschrift5">
    <w:name w:val="heading 5"/>
    <w:basedOn w:val="Standard"/>
    <w:next w:val="Standard"/>
    <w:qFormat/>
    <w:pPr>
      <w:keepNext/>
      <w:suppressAutoHyphens/>
      <w:spacing w:line="360" w:lineRule="auto"/>
      <w:ind w:right="851"/>
      <w:outlineLvl w:val="4"/>
    </w:pPr>
    <w:rPr>
      <w:rFonts w:ascii="Arial" w:hAnsi="Arial"/>
      <w:sz w:val="22"/>
      <w:u w:val="single"/>
    </w:rPr>
  </w:style>
  <w:style w:type="paragraph" w:styleId="berschrift6">
    <w:name w:val="heading 6"/>
    <w:basedOn w:val="Standard"/>
    <w:next w:val="Standard"/>
    <w:qFormat/>
    <w:pPr>
      <w:keepNext/>
      <w:suppressAutoHyphens/>
      <w:spacing w:line="360" w:lineRule="auto"/>
      <w:ind w:right="851"/>
      <w:outlineLvl w:val="5"/>
    </w:pPr>
    <w:rPr>
      <w:rFonts w:ascii="Arial" w:hAnsi="Arial"/>
      <w:b/>
      <w:bCs/>
    </w:rPr>
  </w:style>
  <w:style w:type="paragraph" w:styleId="berschrift7">
    <w:name w:val="heading 7"/>
    <w:basedOn w:val="Standard"/>
    <w:next w:val="Standard"/>
    <w:qFormat/>
    <w:pPr>
      <w:keepNext/>
      <w:suppressAutoHyphens/>
      <w:spacing w:line="360" w:lineRule="auto"/>
      <w:ind w:right="851"/>
      <w:outlineLvl w:val="6"/>
    </w:pPr>
    <w:rPr>
      <w:rFonts w:ascii="Arial" w:hAnsi="Arial"/>
      <w:b/>
      <w:bCs/>
      <w:sz w:val="22"/>
    </w:rPr>
  </w:style>
  <w:style w:type="paragraph" w:styleId="berschrift8">
    <w:name w:val="heading 8"/>
    <w:basedOn w:val="Standard"/>
    <w:next w:val="Standard"/>
    <w:qFormat/>
    <w:pPr>
      <w:keepNext/>
      <w:suppressAutoHyphens/>
      <w:autoSpaceDE w:val="0"/>
      <w:autoSpaceDN w:val="0"/>
      <w:adjustRightInd w:val="0"/>
      <w:spacing w:line="360" w:lineRule="auto"/>
      <w:ind w:right="849"/>
      <w:outlineLvl w:val="7"/>
    </w:pPr>
    <w:rPr>
      <w:rFonts w:ascii="Arial" w:hAnsi="Arial"/>
      <w:b/>
      <w:bCs/>
      <w:sz w:val="22"/>
      <w:szCs w:val="16"/>
    </w:rPr>
  </w:style>
  <w:style w:type="paragraph" w:styleId="berschrift9">
    <w:name w:val="heading 9"/>
    <w:basedOn w:val="Standard"/>
    <w:next w:val="Standard"/>
    <w:qFormat/>
    <w:pPr>
      <w:keepNext/>
      <w:suppressAutoHyphens/>
      <w:spacing w:line="360" w:lineRule="auto"/>
      <w:ind w:right="849"/>
      <w:outlineLvl w:val="8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semiHidden/>
    <w:pPr>
      <w:spacing w:line="360" w:lineRule="auto"/>
      <w:ind w:right="1418"/>
      <w:jc w:val="both"/>
    </w:pPr>
    <w:rPr>
      <w:rFonts w:ascii="Arial" w:hAnsi="Arial"/>
      <w:sz w:val="22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line="360" w:lineRule="auto"/>
      <w:ind w:right="1418"/>
      <w:jc w:val="both"/>
    </w:pPr>
    <w:rPr>
      <w:rFonts w:ascii="Arial" w:hAnsi="Arial"/>
      <w:b/>
      <w:sz w:val="22"/>
    </w:rPr>
  </w:style>
  <w:style w:type="paragraph" w:styleId="Textkrper3">
    <w:name w:val="Body Text 3"/>
    <w:basedOn w:val="Standard"/>
    <w:semiHidden/>
    <w:pPr>
      <w:spacing w:line="360" w:lineRule="auto"/>
      <w:ind w:right="1134"/>
      <w:jc w:val="both"/>
    </w:pPr>
  </w:style>
  <w:style w:type="paragraph" w:customStyle="1" w:styleId="Ballontekst">
    <w:name w:val="Ballontekst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Fett">
    <w:name w:val="Strong"/>
    <w:uiPriority w:val="22"/>
    <w:qFormat/>
    <w:rsid w:val="00D22725"/>
    <w:rPr>
      <w:b/>
      <w:bCs/>
    </w:rPr>
  </w:style>
  <w:style w:type="character" w:customStyle="1" w:styleId="st">
    <w:name w:val="st"/>
    <w:rsid w:val="00103DE6"/>
  </w:style>
  <w:style w:type="character" w:customStyle="1" w:styleId="ft">
    <w:name w:val="ft"/>
    <w:rsid w:val="00AA006E"/>
  </w:style>
  <w:style w:type="character" w:customStyle="1" w:styleId="hoch">
    <w:name w:val="hoch"/>
    <w:rsid w:val="00A25ACE"/>
  </w:style>
  <w:style w:type="paragraph" w:styleId="StandardWeb">
    <w:name w:val="Normal (Web)"/>
    <w:basedOn w:val="Standard"/>
    <w:uiPriority w:val="99"/>
    <w:unhideWhenUsed/>
    <w:rsid w:val="009971EC"/>
    <w:pPr>
      <w:spacing w:before="100" w:beforeAutospacing="1" w:after="100" w:afterAutospacing="1"/>
    </w:pPr>
    <w:rPr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4723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47238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4723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4723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472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8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6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2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6580">
      <w:bodyDiv w:val="1"/>
      <w:marLeft w:val="0"/>
      <w:marRight w:val="0"/>
      <w:marTop w:val="0"/>
      <w:marBottom w:val="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11092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8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7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62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39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63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2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8981">
                      <w:marLeft w:val="225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0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plf.com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8039A-A94A-4366-B898-C05B8251E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1765</Words>
  <Characters>10023</Characters>
  <Application>Microsoft Office Word</Application>
  <DocSecurity>0</DocSecurity>
  <Lines>83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EPLF 25 Jahre - allg- PK 2019</vt:lpstr>
      <vt:lpstr>EPLF 25 Jahre - allg- PK 2019</vt:lpstr>
    </vt:vector>
  </TitlesOfParts>
  <Company>EPLF</Company>
  <LinksUpToDate>false</LinksUpToDate>
  <CharactersWithSpaces>11765</CharactersWithSpaces>
  <SharedDoc>false</SharedDoc>
  <HLinks>
    <vt:vector size="6" baseType="variant">
      <vt:variant>
        <vt:i4>4980808</vt:i4>
      </vt:variant>
      <vt:variant>
        <vt:i4>0</vt:i4>
      </vt:variant>
      <vt:variant>
        <vt:i4>0</vt:i4>
      </vt:variant>
      <vt:variant>
        <vt:i4>5</vt:i4>
      </vt:variant>
      <vt:variant>
        <vt:lpwstr>http://www.eplf.com/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EPLF 25 Jahre - allg- PK 2019</dc:title>
  <dc:creator>Anke Wöhler</dc:creator>
  <cp:lastModifiedBy>Peter H. Meyer</cp:lastModifiedBy>
  <cp:revision>6</cp:revision>
  <cp:lastPrinted>2019-09-18T17:12:00Z</cp:lastPrinted>
  <dcterms:created xsi:type="dcterms:W3CDTF">2019-09-18T17:55:00Z</dcterms:created>
  <dcterms:modified xsi:type="dcterms:W3CDTF">2019-09-19T15:09:00Z</dcterms:modified>
</cp:coreProperties>
</file>